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B36F" w14:textId="77777777" w:rsidR="00C864D5" w:rsidRPr="00E249C1" w:rsidRDefault="00A612C9" w:rsidP="00E249C1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CSE-381: Operating Systems</w:t>
      </w:r>
    </w:p>
    <w:p w14:paraId="6CE87AEB" w14:textId="34A1F821" w:rsidR="00C864D5" w:rsidRPr="00E249C1" w:rsidRDefault="00A612C9" w:rsidP="00C864D5">
      <w:pPr>
        <w:jc w:val="center"/>
        <w:rPr>
          <w:b/>
          <w:sz w:val="40"/>
          <w:szCs w:val="32"/>
          <w:u w:val="single"/>
        </w:rPr>
      </w:pPr>
      <w:r w:rsidRPr="00E249C1">
        <w:rPr>
          <w:b/>
          <w:sz w:val="40"/>
          <w:szCs w:val="32"/>
          <w:u w:val="single"/>
        </w:rPr>
        <w:t>Exercise #</w:t>
      </w:r>
      <w:r w:rsidR="0090045D">
        <w:rPr>
          <w:b/>
          <w:sz w:val="40"/>
          <w:szCs w:val="32"/>
          <w:u w:val="single"/>
        </w:rPr>
        <w:t>5</w:t>
      </w:r>
    </w:p>
    <w:p w14:paraId="2DC08228" w14:textId="77777777" w:rsidR="00E249C1" w:rsidRPr="00E249C1" w:rsidRDefault="00E249C1" w:rsidP="00C864D5">
      <w:pPr>
        <w:jc w:val="center"/>
        <w:rPr>
          <w:sz w:val="32"/>
          <w:szCs w:val="32"/>
        </w:rPr>
      </w:pPr>
      <w:r w:rsidRPr="00E249C1">
        <w:rPr>
          <w:sz w:val="32"/>
          <w:szCs w:val="32"/>
        </w:rPr>
        <w:t xml:space="preserve">Max Points: </w:t>
      </w:r>
      <w:r w:rsidR="003103AE">
        <w:rPr>
          <w:sz w:val="32"/>
          <w:szCs w:val="32"/>
        </w:rPr>
        <w:t>20</w:t>
      </w:r>
    </w:p>
    <w:p w14:paraId="4D4E0AE1" w14:textId="77777777" w:rsidR="00E249C1" w:rsidRDefault="00E249C1" w:rsidP="00C864D5">
      <w:pPr>
        <w:jc w:val="center"/>
      </w:pPr>
    </w:p>
    <w:p w14:paraId="4604251E" w14:textId="77777777" w:rsidR="00AE3E78" w:rsidRPr="006307DB" w:rsidRDefault="00AE3E78" w:rsidP="00AE3E78">
      <w:pPr>
        <w:jc w:val="both"/>
        <w:rPr>
          <w:b/>
          <w:color w:val="FF0000"/>
        </w:rPr>
      </w:pPr>
      <w:r w:rsidRPr="006307DB">
        <w:rPr>
          <w:b/>
          <w:color w:val="FF0000"/>
        </w:rPr>
        <w:t xml:space="preserve">Note: </w:t>
      </w:r>
      <w:r w:rsidR="00A612C9">
        <w:rPr>
          <w:b/>
          <w:color w:val="FF0000"/>
        </w:rPr>
        <w:t>If you are using your personal machine then p</w:t>
      </w:r>
      <w:r w:rsidRPr="006307DB">
        <w:rPr>
          <w:b/>
          <w:color w:val="FF0000"/>
        </w:rPr>
        <w:t>rior to commencing work on this exercise, you</w:t>
      </w:r>
      <w:r w:rsidR="00A612C9">
        <w:rPr>
          <w:b/>
          <w:color w:val="FF0000"/>
        </w:rPr>
        <w:t xml:space="preserve"> may</w:t>
      </w:r>
      <w:r w:rsidRPr="006307DB">
        <w:rPr>
          <w:b/>
          <w:color w:val="FF0000"/>
        </w:rPr>
        <w:t xml:space="preserve"> need to </w:t>
      </w:r>
      <w:r w:rsidR="006307DB" w:rsidRPr="006307DB">
        <w:rPr>
          <w:b/>
          <w:color w:val="FF0000"/>
        </w:rPr>
        <w:t xml:space="preserve">install </w:t>
      </w:r>
      <w:proofErr w:type="spellStart"/>
      <w:r w:rsidR="006307DB" w:rsidRPr="006307DB">
        <w:rPr>
          <w:b/>
          <w:color w:val="FF0000"/>
        </w:rPr>
        <w:t>XMing</w:t>
      </w:r>
      <w:proofErr w:type="spellEnd"/>
      <w:r w:rsidR="006307DB" w:rsidRPr="006307DB">
        <w:rPr>
          <w:b/>
          <w:color w:val="FF0000"/>
        </w:rPr>
        <w:t xml:space="preserve">, Putty, and </w:t>
      </w:r>
      <w:proofErr w:type="spellStart"/>
      <w:r w:rsidR="006307DB" w:rsidRPr="006307DB">
        <w:rPr>
          <w:b/>
          <w:color w:val="FF0000"/>
        </w:rPr>
        <w:t>WinScp</w:t>
      </w:r>
      <w:proofErr w:type="spellEnd"/>
      <w:r w:rsidR="006307DB" w:rsidRPr="006307DB">
        <w:rPr>
          <w:b/>
          <w:color w:val="FF0000"/>
        </w:rPr>
        <w:t xml:space="preserve"> as illustrated in LinuxEnvironment.pdf (and shown in </w:t>
      </w:r>
      <w:r w:rsidR="00F11371">
        <w:rPr>
          <w:b/>
          <w:color w:val="FF0000"/>
        </w:rPr>
        <w:t xml:space="preserve">the </w:t>
      </w:r>
      <w:r w:rsidR="006307DB" w:rsidRPr="006307DB">
        <w:rPr>
          <w:b/>
          <w:color w:val="FF0000"/>
        </w:rPr>
        <w:t>videos in the Handouts folder).</w:t>
      </w:r>
    </w:p>
    <w:p w14:paraId="2810BF66" w14:textId="77777777" w:rsidR="00E249C1" w:rsidRDefault="00E249C1" w:rsidP="00AE3E7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249C1" w:rsidRPr="00E364A6" w14:paraId="165E36BC" w14:textId="77777777" w:rsidTr="00E364A6">
        <w:tc>
          <w:tcPr>
            <w:tcW w:w="9576" w:type="dxa"/>
            <w:shd w:val="clear" w:color="auto" w:fill="D9D9D9"/>
          </w:tcPr>
          <w:p w14:paraId="7301665B" w14:textId="77777777" w:rsidR="00E249C1" w:rsidRDefault="00E249C1" w:rsidP="00E364A6">
            <w:pPr>
              <w:jc w:val="both"/>
            </w:pPr>
          </w:p>
          <w:p w14:paraId="340D1296" w14:textId="23B2B952" w:rsidR="007C1D03" w:rsidRDefault="00E249C1" w:rsidP="00E364A6">
            <w:pPr>
              <w:jc w:val="both"/>
            </w:pPr>
            <w:r w:rsidRPr="00E364A6">
              <w:rPr>
                <w:b/>
                <w:u w:val="single"/>
              </w:rPr>
              <w:t>Objective</w:t>
            </w:r>
            <w:r>
              <w:t>: The o</w:t>
            </w:r>
            <w:r w:rsidR="0090045D">
              <w:t>bjective of this exercise is to:</w:t>
            </w:r>
          </w:p>
          <w:p w14:paraId="17C09850" w14:textId="40C0AD8D" w:rsidR="00E249C1" w:rsidRDefault="00AB10AF" w:rsidP="007C1D0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Review</w:t>
            </w:r>
            <w:r w:rsidR="00BF0CD8">
              <w:t xml:space="preserve"> </w:t>
            </w:r>
            <w:r w:rsidR="0090045D">
              <w:t>devel</w:t>
            </w:r>
            <w:r>
              <w:t>oping classes in C++.</w:t>
            </w:r>
          </w:p>
          <w:p w14:paraId="228C70E5" w14:textId="3ACED9C2" w:rsidR="00AB10AF" w:rsidRDefault="00AB10AF" w:rsidP="007C1D0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Gain familiarity with operator overloading.</w:t>
            </w:r>
          </w:p>
          <w:p w14:paraId="03D21C33" w14:textId="6CCBC98B" w:rsidR="007C1D03" w:rsidRDefault="00AB10AF" w:rsidP="007C1D0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Explore interactions between various methods</w:t>
            </w:r>
            <w:r w:rsidR="007C1D03">
              <w:t>.</w:t>
            </w:r>
          </w:p>
          <w:p w14:paraId="529FF43A" w14:textId="77777777" w:rsidR="00E249C1" w:rsidRDefault="00E249C1" w:rsidP="00E364A6">
            <w:pPr>
              <w:jc w:val="both"/>
            </w:pPr>
          </w:p>
          <w:p w14:paraId="27EE8A2C" w14:textId="4E666FAF" w:rsidR="00C4784D" w:rsidRDefault="00C4784D" w:rsidP="00AB10AF">
            <w:pPr>
              <w:jc w:val="both"/>
            </w:pPr>
            <w:r w:rsidRPr="00E5246E">
              <w:rPr>
                <w:b/>
                <w:u w:val="single"/>
              </w:rPr>
              <w:t>Submission</w:t>
            </w:r>
            <w:r>
              <w:t xml:space="preserve">: </w:t>
            </w:r>
            <w:r w:rsidR="00E5246E">
              <w:t>Once you have completed this exercise, u</w:t>
            </w:r>
            <w:r>
              <w:t xml:space="preserve">pload </w:t>
            </w:r>
            <w:r w:rsidR="00AB10AF">
              <w:t xml:space="preserve">just the completed </w:t>
            </w:r>
            <w:r w:rsidR="00AB10AF" w:rsidRPr="00AB10AF">
              <w:rPr>
                <w:rFonts w:ascii="Courier New" w:hAnsi="Courier New"/>
                <w:b/>
              </w:rPr>
              <w:t>User.cpp</w:t>
            </w:r>
            <w:r w:rsidR="00AB10AF">
              <w:t xml:space="preserve"> file associated this exercise.</w:t>
            </w:r>
          </w:p>
          <w:p w14:paraId="4777A00A" w14:textId="77777777" w:rsidR="00AB10AF" w:rsidRDefault="00AB10AF" w:rsidP="00D3191F">
            <w:pPr>
              <w:jc w:val="both"/>
            </w:pPr>
          </w:p>
          <w:p w14:paraId="72B7F5D1" w14:textId="2C81AAA7" w:rsidR="00E249C1" w:rsidRPr="00E249C1" w:rsidRDefault="00E249C1" w:rsidP="00AB10AF">
            <w:pPr>
              <w:jc w:val="both"/>
            </w:pPr>
            <w:r>
              <w:t>You may</w:t>
            </w:r>
            <w:r w:rsidRPr="00C72981">
              <w:t xml:space="preserve"> discuss the questions with your</w:t>
            </w:r>
            <w:r>
              <w:t xml:space="preserve"> instructor</w:t>
            </w:r>
            <w:r w:rsidR="00AB10AF">
              <w:t>.</w:t>
            </w:r>
          </w:p>
        </w:tc>
      </w:tr>
    </w:tbl>
    <w:p w14:paraId="37668A10" w14:textId="77777777" w:rsidR="00E249C1" w:rsidRDefault="00E249C1" w:rsidP="003A1B81">
      <w:pPr>
        <w:jc w:val="both"/>
      </w:pPr>
    </w:p>
    <w:p w14:paraId="577B9A1E" w14:textId="77777777" w:rsidR="00FD4C21" w:rsidRDefault="00FD4C21" w:rsidP="00FD4C21">
      <w:pPr>
        <w:pStyle w:val="Heading1"/>
      </w:pPr>
      <w:r>
        <w:t>Preliminaries</w:t>
      </w:r>
    </w:p>
    <w:p w14:paraId="3BD44E7C" w14:textId="77777777" w:rsidR="00FD4C21" w:rsidRDefault="00FD4C21" w:rsidP="00FD4C21">
      <w:pPr>
        <w:jc w:val="both"/>
      </w:pPr>
    </w:p>
    <w:p w14:paraId="5AD3BFDD" w14:textId="77777777" w:rsidR="00E249C1" w:rsidRDefault="00F11371" w:rsidP="00E249C1">
      <w:pPr>
        <w:numPr>
          <w:ilvl w:val="0"/>
          <w:numId w:val="2"/>
        </w:numPr>
        <w:jc w:val="both"/>
      </w:pPr>
      <w:r>
        <w:t>Log onto the Linux server for this course via the following steps (that were covered in the previous exercises and as</w:t>
      </w:r>
      <w:r w:rsidR="00A77C5D">
        <w:t xml:space="preserve"> illustrated </w:t>
      </w:r>
      <w:r w:rsidR="005148E6">
        <w:t xml:space="preserve">in the </w:t>
      </w:r>
      <w:hyperlink r:id="rId8" w:history="1">
        <w:r w:rsidR="005148E6" w:rsidRPr="005148E6">
          <w:rPr>
            <w:rStyle w:val="Hyperlink"/>
          </w:rPr>
          <w:t>LinuxEnvironment.pdf</w:t>
        </w:r>
      </w:hyperlink>
      <w:r>
        <w:t xml:space="preserve">): </w:t>
      </w:r>
    </w:p>
    <w:p w14:paraId="087472CE" w14:textId="77777777" w:rsidR="00E249C1" w:rsidRDefault="00E249C1" w:rsidP="00E249C1">
      <w:pPr>
        <w:numPr>
          <w:ilvl w:val="1"/>
          <w:numId w:val="2"/>
        </w:numPr>
        <w:jc w:val="both"/>
      </w:pPr>
      <w:r>
        <w:t xml:space="preserve">Run the X-Server </w:t>
      </w:r>
      <w:proofErr w:type="spellStart"/>
      <w:r w:rsidRPr="000A023E">
        <w:rPr>
          <w:rFonts w:ascii="Courier New" w:hAnsi="Courier New"/>
        </w:rPr>
        <w:t>Xming</w:t>
      </w:r>
      <w:proofErr w:type="spellEnd"/>
      <w:r w:rsidR="00A77C5D">
        <w:t>.</w:t>
      </w:r>
    </w:p>
    <w:p w14:paraId="7665036D" w14:textId="77777777" w:rsidR="00E249C1" w:rsidRDefault="00E249C1" w:rsidP="00E249C1">
      <w:pPr>
        <w:numPr>
          <w:ilvl w:val="1"/>
          <w:numId w:val="2"/>
        </w:numPr>
        <w:jc w:val="both"/>
      </w:pPr>
      <w:r>
        <w:t xml:space="preserve">Use </w:t>
      </w:r>
      <w:proofErr w:type="spellStart"/>
      <w:r>
        <w:t>PuTTY</w:t>
      </w:r>
      <w:proofErr w:type="spellEnd"/>
      <w:r>
        <w:t xml:space="preserve"> to log into the Linux server </w:t>
      </w:r>
      <w:r w:rsidR="005148E6">
        <w:rPr>
          <w:rFonts w:ascii="Courier New" w:hAnsi="Courier New"/>
        </w:rPr>
        <w:t>cse381-f12.csi.muohio.edu</w:t>
      </w:r>
      <w:r>
        <w:t xml:space="preserve">. </w:t>
      </w:r>
    </w:p>
    <w:p w14:paraId="1C416E73" w14:textId="77777777" w:rsidR="00E249C1" w:rsidRDefault="00E249C1" w:rsidP="00E249C1">
      <w:pPr>
        <w:numPr>
          <w:ilvl w:val="1"/>
          <w:numId w:val="2"/>
        </w:numPr>
        <w:jc w:val="both"/>
      </w:pPr>
      <w:r>
        <w:t>When you log onto the server, you will be presented with a shell (</w:t>
      </w:r>
      <w:r w:rsidRPr="00E71FEC">
        <w:rPr>
          <w:b/>
        </w:rPr>
        <w:t>$</w:t>
      </w:r>
      <w:r>
        <w:t xml:space="preserve">) prompt. You need to perform various tasks by typing commands at the shell prompt and pressing the </w:t>
      </w:r>
      <w:r w:rsidRPr="00C91ABB">
        <w:rPr>
          <w:smallCaps/>
        </w:rPr>
        <w:t>enter</w:t>
      </w:r>
      <w:r>
        <w:t xml:space="preserve"> (</w:t>
      </w:r>
      <w:r>
        <w:rPr>
          <w:rFonts w:ascii="Courier New" w:hAnsi="Courier New"/>
        </w:rPr>
        <w:sym w:font="Symbol" w:char="F0BF"/>
      </w:r>
      <w:r>
        <w:t>) key.</w:t>
      </w:r>
    </w:p>
    <w:p w14:paraId="15370361" w14:textId="77777777" w:rsidR="00F11371" w:rsidRDefault="00F11371" w:rsidP="00E249C1">
      <w:pPr>
        <w:numPr>
          <w:ilvl w:val="1"/>
          <w:numId w:val="2"/>
        </w:numPr>
        <w:jc w:val="both"/>
      </w:pPr>
      <w:r>
        <w:t xml:space="preserve">Start </w:t>
      </w:r>
      <w:proofErr w:type="spellStart"/>
      <w:r w:rsidRPr="00F11371">
        <w:rPr>
          <w:rFonts w:ascii="Courier New" w:hAnsi="Courier New"/>
        </w:rPr>
        <w:t>emacs</w:t>
      </w:r>
      <w:proofErr w:type="spellEnd"/>
      <w:r>
        <w:t xml:space="preserve"> and ensure you see the graphical screen for </w:t>
      </w:r>
      <w:proofErr w:type="spellStart"/>
      <w:r w:rsidRPr="00F11371">
        <w:rPr>
          <w:rFonts w:ascii="Courier New" w:hAnsi="Courier New"/>
        </w:rPr>
        <w:t>emacs</w:t>
      </w:r>
      <w:proofErr w:type="spellEnd"/>
      <w:r>
        <w:t>.</w:t>
      </w:r>
    </w:p>
    <w:p w14:paraId="1257F290" w14:textId="77777777" w:rsidR="00AB10AF" w:rsidRDefault="00AB10AF" w:rsidP="00AB10AF">
      <w:pPr>
        <w:jc w:val="both"/>
      </w:pPr>
    </w:p>
    <w:p w14:paraId="0D01BA6F" w14:textId="3EADA406" w:rsidR="00AB10AF" w:rsidRDefault="00AB10AF" w:rsidP="00AB10AF">
      <w:pPr>
        <w:numPr>
          <w:ilvl w:val="0"/>
          <w:numId w:val="2"/>
        </w:numPr>
        <w:jc w:val="both"/>
      </w:pPr>
      <w:r>
        <w:t xml:space="preserve">Download the following starter code and data file from </w:t>
      </w:r>
      <w:proofErr w:type="spellStart"/>
      <w:r>
        <w:t>Niihka</w:t>
      </w:r>
      <w:proofErr w:type="spellEnd"/>
      <w:r w:rsidR="00AC5D39">
        <w:t xml:space="preserve"> </w:t>
      </w:r>
      <w:r w:rsidR="00AC5D39" w:rsidRPr="00AC5D39">
        <w:rPr>
          <w:highlight w:val="yellow"/>
        </w:rPr>
        <w:t>into the same directory</w:t>
      </w:r>
      <w:r>
        <w:t>:</w:t>
      </w:r>
    </w:p>
    <w:p w14:paraId="28AEDB71" w14:textId="63B2C872" w:rsidR="00AB10AF" w:rsidRDefault="00AB10AF" w:rsidP="00AB10AF">
      <w:pPr>
        <w:numPr>
          <w:ilvl w:val="1"/>
          <w:numId w:val="2"/>
        </w:numPr>
        <w:jc w:val="both"/>
      </w:pPr>
      <w:proofErr w:type="spellStart"/>
      <w:r w:rsidRPr="00AB10AF">
        <w:rPr>
          <w:rFonts w:ascii="Courier New" w:hAnsi="Courier New"/>
        </w:rPr>
        <w:t>User.h</w:t>
      </w:r>
      <w:proofErr w:type="spellEnd"/>
      <w:r w:rsidR="00AC5D39">
        <w:t xml:space="preserve"> (</w:t>
      </w:r>
      <w:r w:rsidR="00AC5D39" w:rsidRPr="00AC5D39">
        <w:rPr>
          <w:highlight w:val="yellow"/>
        </w:rPr>
        <w:t>Do not modify</w:t>
      </w:r>
      <w:r w:rsidR="00AC5D39" w:rsidRPr="00AC5D39">
        <w:t>)</w:t>
      </w:r>
      <w:r>
        <w:t xml:space="preserve">: This is the header file that contains the definition for a simple </w:t>
      </w:r>
      <w:r w:rsidRPr="00AB10AF">
        <w:rPr>
          <w:rFonts w:ascii="Courier New" w:hAnsi="Courier New"/>
        </w:rPr>
        <w:t>User</w:t>
      </w:r>
      <w:r>
        <w:t xml:space="preserve"> class. This class encapsulates the following information about a user: </w:t>
      </w:r>
      <w:proofErr w:type="spellStart"/>
      <w:r w:rsidRPr="00AB10AF">
        <w:rPr>
          <w:rFonts w:ascii="Courier New" w:hAnsi="Courier New"/>
        </w:rPr>
        <w:t>userID</w:t>
      </w:r>
      <w:proofErr w:type="spellEnd"/>
      <w:r>
        <w:t xml:space="preserve">, </w:t>
      </w:r>
      <w:proofErr w:type="spellStart"/>
      <w:r w:rsidRPr="00AB10AF">
        <w:rPr>
          <w:rFonts w:ascii="Courier New" w:hAnsi="Courier New"/>
        </w:rPr>
        <w:t>firstName</w:t>
      </w:r>
      <w:proofErr w:type="spellEnd"/>
      <w:r>
        <w:t xml:space="preserve">, </w:t>
      </w:r>
      <w:proofErr w:type="spellStart"/>
      <w:r w:rsidRPr="00AB10AF">
        <w:rPr>
          <w:rFonts w:ascii="Courier New" w:hAnsi="Courier New"/>
        </w:rPr>
        <w:t>lastName</w:t>
      </w:r>
      <w:proofErr w:type="spellEnd"/>
      <w:r>
        <w:t>.</w:t>
      </w:r>
    </w:p>
    <w:p w14:paraId="572553FE" w14:textId="1F746E8D" w:rsidR="00AB10AF" w:rsidRDefault="00AB10AF" w:rsidP="00AB10AF">
      <w:pPr>
        <w:numPr>
          <w:ilvl w:val="1"/>
          <w:numId w:val="2"/>
        </w:numPr>
        <w:jc w:val="both"/>
      </w:pPr>
      <w:r w:rsidRPr="00AB10AF">
        <w:rPr>
          <w:rFonts w:ascii="Courier New" w:hAnsi="Courier New"/>
        </w:rPr>
        <w:t>User.cpp</w:t>
      </w:r>
      <w:r>
        <w:t xml:space="preserve">: This is the source file in which all the methods associated with the </w:t>
      </w:r>
      <w:r w:rsidRPr="00AB10AF">
        <w:rPr>
          <w:rFonts w:ascii="Courier New" w:hAnsi="Courier New"/>
        </w:rPr>
        <w:t>User</w:t>
      </w:r>
      <w:r>
        <w:t xml:space="preserve"> class are implemented.</w:t>
      </w:r>
    </w:p>
    <w:p w14:paraId="50C1CDD8" w14:textId="6EC5E88D" w:rsidR="00AB10AF" w:rsidRDefault="00AB10AF" w:rsidP="00AB10AF">
      <w:pPr>
        <w:numPr>
          <w:ilvl w:val="1"/>
          <w:numId w:val="2"/>
        </w:numPr>
        <w:jc w:val="both"/>
      </w:pPr>
      <w:proofErr w:type="gramStart"/>
      <w:r w:rsidRPr="00AC5D39">
        <w:rPr>
          <w:rFonts w:ascii="Courier New" w:hAnsi="Courier New"/>
        </w:rPr>
        <w:t>exercise5.cpp</w:t>
      </w:r>
      <w:proofErr w:type="gramEnd"/>
      <w:r w:rsidR="00AC5D39">
        <w:t xml:space="preserve"> (</w:t>
      </w:r>
      <w:r w:rsidR="00AC5D39" w:rsidRPr="00AC5D39">
        <w:rPr>
          <w:highlight w:val="yellow"/>
        </w:rPr>
        <w:t>Do not modify</w:t>
      </w:r>
      <w:r w:rsidR="00AC5D39">
        <w:t>)</w:t>
      </w:r>
      <w:r>
        <w:t xml:space="preserve">: This file contains simple test code for exercising various methods in the </w:t>
      </w:r>
      <w:r w:rsidRPr="00AC5D39">
        <w:rPr>
          <w:rFonts w:ascii="Courier New" w:hAnsi="Courier New"/>
        </w:rPr>
        <w:t>User</w:t>
      </w:r>
      <w:r>
        <w:t xml:space="preserve"> class. </w:t>
      </w:r>
      <w:r w:rsidR="00AC5D39">
        <w:t>It is educational to review this file as well once you have completed the exercise.</w:t>
      </w:r>
    </w:p>
    <w:p w14:paraId="53012BA5" w14:textId="44E81A59" w:rsidR="00AB10AF" w:rsidRDefault="00AC5D39" w:rsidP="00AB10AF">
      <w:pPr>
        <w:numPr>
          <w:ilvl w:val="1"/>
          <w:numId w:val="2"/>
        </w:numPr>
        <w:jc w:val="both"/>
      </w:pPr>
      <w:proofErr w:type="gramStart"/>
      <w:r w:rsidRPr="00AC5D39">
        <w:rPr>
          <w:rFonts w:ascii="Courier New" w:hAnsi="Courier New"/>
        </w:rPr>
        <w:t>user</w:t>
      </w:r>
      <w:proofErr w:type="gramEnd"/>
      <w:r w:rsidRPr="00AC5D39">
        <w:rPr>
          <w:rFonts w:ascii="Courier New" w:hAnsi="Courier New"/>
        </w:rPr>
        <w:t>_list.txt</w:t>
      </w:r>
      <w:r>
        <w:t xml:space="preserve"> (</w:t>
      </w:r>
      <w:r w:rsidRPr="00AC5D39">
        <w:rPr>
          <w:highlight w:val="yellow"/>
        </w:rPr>
        <w:t>Do not modify</w:t>
      </w:r>
      <w:r>
        <w:t xml:space="preserve">): This file contains user data for our course and is used by the test code in </w:t>
      </w:r>
      <w:r w:rsidRPr="00AC5D39">
        <w:rPr>
          <w:rFonts w:ascii="Courier New" w:hAnsi="Courier New"/>
        </w:rPr>
        <w:t>exercise5.cpp</w:t>
      </w:r>
      <w:r>
        <w:t>.</w:t>
      </w:r>
    </w:p>
    <w:p w14:paraId="7A894C4B" w14:textId="77777777" w:rsidR="005148E6" w:rsidRDefault="005148E6" w:rsidP="005148E6">
      <w:pPr>
        <w:ind w:left="360"/>
        <w:jc w:val="both"/>
      </w:pPr>
    </w:p>
    <w:p w14:paraId="47E7C66D" w14:textId="0716B3F0" w:rsidR="00BB7EC7" w:rsidRDefault="00BB7EC7"/>
    <w:p w14:paraId="3157177C" w14:textId="77777777" w:rsidR="00AC5D39" w:rsidRDefault="00AC5D39">
      <w:pPr>
        <w:rPr>
          <w:rFonts w:eastAsiaTheme="majorEastAsia" w:cstheme="majorBidi"/>
          <w:b/>
          <w:bCs/>
          <w:color w:val="0000FF"/>
          <w:sz w:val="28"/>
          <w:szCs w:val="28"/>
        </w:rPr>
      </w:pPr>
      <w:r>
        <w:br w:type="page"/>
      </w:r>
    </w:p>
    <w:p w14:paraId="6D3D2816" w14:textId="77AA21AD" w:rsidR="00BB7EC7" w:rsidRDefault="00BB7EC7" w:rsidP="00BB7EC7">
      <w:pPr>
        <w:pStyle w:val="Heading1"/>
      </w:pPr>
      <w:r>
        <w:lastRenderedPageBreak/>
        <w:t xml:space="preserve">Part #1: </w:t>
      </w:r>
      <w:r w:rsidR="00AC5D39">
        <w:t xml:space="preserve">Complete methods in </w:t>
      </w:r>
      <w:r w:rsidR="00AC5D39" w:rsidRPr="00AC5D39">
        <w:rPr>
          <w:rFonts w:ascii="Courier New" w:hAnsi="Courier New"/>
        </w:rPr>
        <w:t>User.cpp</w:t>
      </w:r>
      <w:r w:rsidR="004D44DC">
        <w:t xml:space="preserve"> [</w:t>
      </w:r>
      <w:r w:rsidR="00AC5D39">
        <w:t>20</w:t>
      </w:r>
      <w:r w:rsidR="004D44DC">
        <w:t xml:space="preserve"> points]</w:t>
      </w:r>
    </w:p>
    <w:p w14:paraId="5E37BB18" w14:textId="77777777" w:rsidR="00BB7EC7" w:rsidRDefault="00BB7EC7" w:rsidP="00BB7EC7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278"/>
        <w:gridCol w:w="8298"/>
      </w:tblGrid>
      <w:tr w:rsidR="00BB7EC7" w14:paraId="37647CA7" w14:textId="77777777" w:rsidTr="00BB7EC7">
        <w:tc>
          <w:tcPr>
            <w:tcW w:w="1278" w:type="dxa"/>
            <w:shd w:val="clear" w:color="auto" w:fill="FFCC99"/>
          </w:tcPr>
          <w:p w14:paraId="1B115F2A" w14:textId="77777777" w:rsidR="00BB7EC7" w:rsidRDefault="00BB7EC7" w:rsidP="00BB7E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0A91A3" wp14:editId="4181ED63">
                  <wp:extent cx="362601" cy="521493"/>
                  <wp:effectExtent l="19050" t="0" r="0" b="0"/>
                  <wp:docPr id="4" name="Picture 4" descr="C:\Users\Victoria\AppData\Local\Microsoft\Windows\Temporary Internet Files\Content.IE5\MARLET97\MP900314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AppData\Local\Microsoft\Windows\Temporary Internet Files\Content.IE5\MARLET97\MP900314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1" cy="52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shd w:val="clear" w:color="auto" w:fill="FFCC99"/>
          </w:tcPr>
          <w:p w14:paraId="047C80C3" w14:textId="0CE06BDF" w:rsidR="00BB7EC7" w:rsidRPr="00AC5D39" w:rsidRDefault="00AC5D39" w:rsidP="007C3C02">
            <w:pPr>
              <w:jc w:val="both"/>
            </w:pPr>
            <w:r>
              <w:t xml:space="preserve">Do not modify </w:t>
            </w:r>
            <w:proofErr w:type="spellStart"/>
            <w:r w:rsidRPr="00AC5D39">
              <w:rPr>
                <w:rFonts w:ascii="Courier New" w:hAnsi="Courier New"/>
              </w:rPr>
              <w:t>User.h</w:t>
            </w:r>
            <w:proofErr w:type="spellEnd"/>
            <w:r>
              <w:t xml:space="preserve"> and </w:t>
            </w:r>
            <w:r w:rsidRPr="00AC5D39">
              <w:rPr>
                <w:rFonts w:ascii="Courier New" w:hAnsi="Courier New"/>
              </w:rPr>
              <w:t>exercise5.cpp</w:t>
            </w:r>
            <w:r w:rsidR="00BB7EC7">
              <w:t>.</w:t>
            </w:r>
            <w:r>
              <w:t xml:space="preserve"> You only need to modify </w:t>
            </w:r>
            <w:r w:rsidRPr="00AC5D39">
              <w:rPr>
                <w:rFonts w:ascii="Courier New" w:hAnsi="Courier New"/>
              </w:rPr>
              <w:t>User.cpp</w:t>
            </w:r>
            <w:r>
              <w:t xml:space="preserve"> and implement various methods in </w:t>
            </w:r>
            <w:r w:rsidRPr="00AC5D39">
              <w:rPr>
                <w:rFonts w:ascii="Courier New" w:hAnsi="Courier New"/>
              </w:rPr>
              <w:t>User.cpp</w:t>
            </w:r>
            <w:r>
              <w:t>. A couple of methods are already implemented to illustrate an example.</w:t>
            </w:r>
          </w:p>
        </w:tc>
      </w:tr>
    </w:tbl>
    <w:p w14:paraId="250ED4E8" w14:textId="77777777" w:rsidR="00BB7EC7" w:rsidRDefault="00BB7EC7" w:rsidP="00BB7EC7">
      <w:pPr>
        <w:jc w:val="both"/>
      </w:pPr>
    </w:p>
    <w:p w14:paraId="5E1E99DC" w14:textId="031F8F04" w:rsidR="00BB7EC7" w:rsidRDefault="007C3C02" w:rsidP="00BB7EC7">
      <w:pPr>
        <w:jc w:val="both"/>
      </w:pPr>
      <w:r w:rsidRPr="007C3C02">
        <w:rPr>
          <w:b/>
        </w:rPr>
        <w:t>Background</w:t>
      </w:r>
      <w:r>
        <w:t xml:space="preserve">: </w:t>
      </w:r>
      <w:r w:rsidR="00AC5D39">
        <w:t>C++ supports a more comprehensive set of standard methods that constitute the API of a class. Although the complier automatically generates many default implementations, it is often necessary to suitably implement various methods and operators to ensure correct functionality</w:t>
      </w:r>
      <w:r>
        <w:t xml:space="preserve">. </w:t>
      </w:r>
    </w:p>
    <w:p w14:paraId="04770968" w14:textId="77777777" w:rsidR="007C3C02" w:rsidRDefault="007C3C02" w:rsidP="00BB7EC7">
      <w:pPr>
        <w:jc w:val="both"/>
      </w:pPr>
    </w:p>
    <w:p w14:paraId="794DEF25" w14:textId="29B60CEA" w:rsidR="00AC5D39" w:rsidRDefault="007C3C02" w:rsidP="00BB7EC7">
      <w:pPr>
        <w:jc w:val="both"/>
      </w:pPr>
      <w:r w:rsidRPr="00B52A54">
        <w:rPr>
          <w:b/>
        </w:rPr>
        <w:t>Exercise</w:t>
      </w:r>
      <w:r w:rsidR="00AC5D39">
        <w:t xml:space="preserve">: This exercise requires you to implement various methods declared in </w:t>
      </w:r>
      <w:r w:rsidR="00AC5D39" w:rsidRPr="00AC5D39">
        <w:rPr>
          <w:rFonts w:ascii="Courier New" w:hAnsi="Courier New"/>
        </w:rPr>
        <w:t>User</w:t>
      </w:r>
      <w:r w:rsidR="00AC5D39">
        <w:t xml:space="preserve"> class. Review the declaration and documentation for the methods in </w:t>
      </w:r>
      <w:proofErr w:type="spellStart"/>
      <w:r w:rsidR="00AC5D39" w:rsidRPr="00AC5D39">
        <w:rPr>
          <w:rFonts w:ascii="Courier New" w:hAnsi="Courier New"/>
        </w:rPr>
        <w:t>User.h</w:t>
      </w:r>
      <w:proofErr w:type="spellEnd"/>
      <w:r w:rsidR="00AC5D39">
        <w:t xml:space="preserve">. Using the declaration, standard conventions, and documentation implement each method in </w:t>
      </w:r>
      <w:r w:rsidR="00AC5D39" w:rsidRPr="00AC5D39">
        <w:rPr>
          <w:rFonts w:ascii="Courier New" w:hAnsi="Courier New"/>
        </w:rPr>
        <w:t>User.cpp</w:t>
      </w:r>
      <w:r w:rsidR="00AC5D39">
        <w:t xml:space="preserve">. </w:t>
      </w:r>
      <w:r w:rsidR="00CC3B84">
        <w:t>Here are some notes/tips:</w:t>
      </w:r>
    </w:p>
    <w:p w14:paraId="5231E8EE" w14:textId="77777777" w:rsidR="00CC3B84" w:rsidRDefault="00CC3B84" w:rsidP="00CC3B84">
      <w:pPr>
        <w:pStyle w:val="ListParagraph"/>
        <w:numPr>
          <w:ilvl w:val="0"/>
          <w:numId w:val="23"/>
        </w:numPr>
        <w:jc w:val="both"/>
      </w:pPr>
      <w:r>
        <w:t>Until all the methods are implemented you will not be able to run the program.</w:t>
      </w:r>
    </w:p>
    <w:p w14:paraId="73E0738B" w14:textId="1932C97E" w:rsidR="00CC3B84" w:rsidRDefault="00CC3B84" w:rsidP="00BB7EC7">
      <w:pPr>
        <w:pStyle w:val="ListParagraph"/>
        <w:numPr>
          <w:ilvl w:val="0"/>
          <w:numId w:val="23"/>
        </w:numPr>
        <w:jc w:val="both"/>
      </w:pPr>
      <w:r>
        <w:t>However, each time you implement a method ensure your program continues to compile without any warnings or errors using the command line:</w:t>
      </w:r>
    </w:p>
    <w:tbl>
      <w:tblPr>
        <w:tblStyle w:val="TableGrid"/>
        <w:tblW w:w="0" w:type="auto"/>
        <w:tblInd w:w="720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CC3B84" w14:paraId="3688AA30" w14:textId="77777777" w:rsidTr="00CC3B8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C80C32" w14:textId="4B77F922" w:rsidR="00CC3B84" w:rsidRPr="00CC3B84" w:rsidRDefault="00CC3B84" w:rsidP="00CC3B84">
            <w:pPr>
              <w:pStyle w:val="ListParagraph"/>
              <w:tabs>
                <w:tab w:val="left" w:pos="2294"/>
              </w:tabs>
              <w:ind w:left="0"/>
              <w:rPr>
                <w:rFonts w:ascii="Courier New" w:hAnsi="Courier New"/>
              </w:rPr>
            </w:pPr>
            <w:proofErr w:type="gramStart"/>
            <w:r w:rsidRPr="00CC3B84">
              <w:rPr>
                <w:rFonts w:ascii="Courier New" w:hAnsi="Courier New"/>
              </w:rPr>
              <w:t>g</w:t>
            </w:r>
            <w:proofErr w:type="gramEnd"/>
            <w:r w:rsidRPr="00CC3B84">
              <w:rPr>
                <w:rFonts w:ascii="Courier New" w:hAnsi="Courier New"/>
              </w:rPr>
              <w:t xml:space="preserve">++ </w:t>
            </w:r>
            <w:r w:rsidRPr="00CC3B84">
              <w:rPr>
                <w:rFonts w:ascii="Courier New" w:hAnsi="Courier New"/>
                <w:b/>
                <w:color w:val="FF0000"/>
              </w:rPr>
              <w:t>-c</w:t>
            </w:r>
            <w:r w:rsidRPr="00CC3B84">
              <w:rPr>
                <w:rFonts w:ascii="Courier New" w:hAnsi="Courier New"/>
              </w:rPr>
              <w:t xml:space="preserve"> -</w:t>
            </w:r>
            <w:proofErr w:type="spellStart"/>
            <w:r w:rsidRPr="00CC3B84">
              <w:rPr>
                <w:rFonts w:ascii="Courier New" w:hAnsi="Courier New"/>
              </w:rPr>
              <w:t>std</w:t>
            </w:r>
            <w:proofErr w:type="spellEnd"/>
            <w:r w:rsidRPr="00CC3B84">
              <w:rPr>
                <w:rFonts w:ascii="Courier New" w:hAnsi="Courier New"/>
              </w:rPr>
              <w:t>=</w:t>
            </w:r>
            <w:proofErr w:type="spellStart"/>
            <w:r w:rsidRPr="00CC3B84">
              <w:rPr>
                <w:rFonts w:ascii="Courier New" w:hAnsi="Courier New"/>
              </w:rPr>
              <w:t>c++</w:t>
            </w:r>
            <w:proofErr w:type="spellEnd"/>
            <w:r w:rsidRPr="00CC3B84">
              <w:rPr>
                <w:rFonts w:ascii="Courier New" w:hAnsi="Courier New"/>
              </w:rPr>
              <w:t>0x -g -Wall User.cpp exercise5.cpp</w:t>
            </w:r>
          </w:p>
        </w:tc>
      </w:tr>
    </w:tbl>
    <w:p w14:paraId="292008D8" w14:textId="77777777" w:rsidR="00CC3B84" w:rsidRDefault="00CC3B84" w:rsidP="00CC3B84">
      <w:pPr>
        <w:jc w:val="both"/>
      </w:pPr>
    </w:p>
    <w:p w14:paraId="42154AF3" w14:textId="279C938D" w:rsidR="00CC3B84" w:rsidRPr="00CC3B84" w:rsidRDefault="00CC3B84" w:rsidP="00CC3B84">
      <w:pPr>
        <w:pStyle w:val="ListParagraph"/>
        <w:numPr>
          <w:ilvl w:val="0"/>
          <w:numId w:val="23"/>
        </w:numPr>
        <w:jc w:val="both"/>
        <w:rPr>
          <w:rFonts w:ascii="Courier New" w:hAnsi="Courier New"/>
        </w:rPr>
      </w:pPr>
      <w:r>
        <w:t>Once you have implemented all the methods use the following command line to generate the final executable:</w:t>
      </w:r>
    </w:p>
    <w:tbl>
      <w:tblPr>
        <w:tblStyle w:val="TableGrid"/>
        <w:tblW w:w="0" w:type="auto"/>
        <w:tblInd w:w="720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CC3B84" w:rsidRPr="00CC3B84" w14:paraId="1C00A33B" w14:textId="77777777" w:rsidTr="00CC3B8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E9236B" w14:textId="378CBE93" w:rsidR="00CC3B84" w:rsidRPr="00CC3B84" w:rsidRDefault="00CC3B84" w:rsidP="00CC3B84">
            <w:pPr>
              <w:pStyle w:val="ListParagraph"/>
              <w:tabs>
                <w:tab w:val="left" w:pos="2294"/>
              </w:tabs>
              <w:ind w:left="0"/>
              <w:rPr>
                <w:rFonts w:ascii="Courier New" w:hAnsi="Courier New"/>
              </w:rPr>
            </w:pPr>
            <w:proofErr w:type="gramStart"/>
            <w:r w:rsidRPr="00CC3B84">
              <w:rPr>
                <w:rFonts w:ascii="Courier New" w:hAnsi="Courier New"/>
              </w:rPr>
              <w:t>g</w:t>
            </w:r>
            <w:proofErr w:type="gramEnd"/>
            <w:r w:rsidRPr="00CC3B84">
              <w:rPr>
                <w:rFonts w:ascii="Courier New" w:hAnsi="Courier New"/>
              </w:rPr>
              <w:t>++ -</w:t>
            </w:r>
            <w:proofErr w:type="spellStart"/>
            <w:r w:rsidRPr="00CC3B84">
              <w:rPr>
                <w:rFonts w:ascii="Courier New" w:hAnsi="Courier New"/>
              </w:rPr>
              <w:t>std</w:t>
            </w:r>
            <w:proofErr w:type="spellEnd"/>
            <w:r w:rsidRPr="00CC3B84">
              <w:rPr>
                <w:rFonts w:ascii="Courier New" w:hAnsi="Courier New"/>
              </w:rPr>
              <w:t>=</w:t>
            </w:r>
            <w:proofErr w:type="spellStart"/>
            <w:r w:rsidRPr="00CC3B84">
              <w:rPr>
                <w:rFonts w:ascii="Courier New" w:hAnsi="Courier New"/>
              </w:rPr>
              <w:t>c++</w:t>
            </w:r>
            <w:proofErr w:type="spellEnd"/>
            <w:r w:rsidRPr="00CC3B84">
              <w:rPr>
                <w:rFonts w:ascii="Courier New" w:hAnsi="Courier New"/>
              </w:rPr>
              <w:t xml:space="preserve">0x -g -Wall User.cpp exercise5.cpp </w:t>
            </w:r>
            <w:r w:rsidRPr="00CC3B84">
              <w:rPr>
                <w:rFonts w:ascii="Courier New" w:hAnsi="Courier New"/>
                <w:b/>
              </w:rPr>
              <w:t>–o exercise5</w:t>
            </w:r>
          </w:p>
        </w:tc>
      </w:tr>
    </w:tbl>
    <w:p w14:paraId="5F82BC5D" w14:textId="77777777" w:rsidR="00CC3B84" w:rsidRPr="00CC3B84" w:rsidRDefault="00CC3B84" w:rsidP="00CC3B84">
      <w:pPr>
        <w:jc w:val="both"/>
        <w:rPr>
          <w:rFonts w:ascii="Courier New" w:hAnsi="Courier New"/>
        </w:rPr>
      </w:pPr>
    </w:p>
    <w:p w14:paraId="3DBF4904" w14:textId="77777777" w:rsidR="00CC3B84" w:rsidRDefault="00CC3B84" w:rsidP="00CC3B84">
      <w:pPr>
        <w:jc w:val="both"/>
      </w:pPr>
    </w:p>
    <w:p w14:paraId="3EF40F25" w14:textId="77777777" w:rsidR="00FD4C21" w:rsidRDefault="00FD4C21">
      <w:r>
        <w:rPr>
          <w:b/>
        </w:rPr>
        <w:t>Sample</w:t>
      </w:r>
      <w:r w:rsidR="00DB5600" w:rsidRPr="00FD4C21">
        <w:rPr>
          <w:b/>
        </w:rPr>
        <w:t xml:space="preserve"> Output</w:t>
      </w:r>
      <w:r w:rsidR="000419FE">
        <w:t>:</w:t>
      </w:r>
    </w:p>
    <w:p w14:paraId="33F5C360" w14:textId="2FC04039" w:rsidR="00E5246E" w:rsidRDefault="00CC3B84" w:rsidP="002F737D">
      <w:pPr>
        <w:jc w:val="both"/>
      </w:pPr>
      <w:r>
        <w:t>Once the various methods in User class have been successfully implemented the output from running the program multiple times is shown in the sample outputs below</w:t>
      </w:r>
      <w:r w:rsidR="00AB5E95">
        <w:t xml:space="preserve">. </w:t>
      </w:r>
      <w:r w:rsidR="002F737D">
        <w:t xml:space="preserve">Outputs shown below must exactly match your outputs. </w:t>
      </w:r>
      <w:r w:rsidR="00E5246E">
        <w:t xml:space="preserve">User inputs </w:t>
      </w:r>
      <w:r w:rsidR="006110BA">
        <w:t xml:space="preserve">in </w:t>
      </w:r>
      <w:r>
        <w:t xml:space="preserve">the </w:t>
      </w:r>
      <w:r w:rsidR="006110BA">
        <w:t xml:space="preserve">different runs of the program </w:t>
      </w:r>
      <w:r w:rsidR="00E5246E">
        <w:t xml:space="preserve">are shown in </w:t>
      </w:r>
      <w:r w:rsidR="00E5246E" w:rsidRPr="00E5246E">
        <w:rPr>
          <w:color w:val="FF0000"/>
        </w:rPr>
        <w:t>red</w:t>
      </w:r>
      <w:r w:rsidR="00E5246E">
        <w:t xml:space="preserve"> color in the sample outputs below:</w:t>
      </w:r>
    </w:p>
    <w:p w14:paraId="3A765AB6" w14:textId="77777777" w:rsidR="00CC3B84" w:rsidRDefault="00CC3B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F737D" w14:paraId="1E68AFD2" w14:textId="77777777" w:rsidTr="007A4778">
        <w:tc>
          <w:tcPr>
            <w:tcW w:w="9576" w:type="dxa"/>
          </w:tcPr>
          <w:p w14:paraId="065FA5CF" w14:textId="5233847E" w:rsidR="002F737D" w:rsidRPr="002F737D" w:rsidRDefault="002F737D" w:rsidP="002F737D">
            <w:r>
              <w:t xml:space="preserve">Test of constructors, </w:t>
            </w:r>
            <w:r w:rsidRPr="002F737D">
              <w:rPr>
                <w:rFonts w:ascii="Courier New" w:hAnsi="Courier New"/>
              </w:rPr>
              <w:t>operator&lt;()</w:t>
            </w:r>
            <w:r>
              <w:t xml:space="preserve">, and </w:t>
            </w:r>
            <w:r w:rsidRPr="002F737D">
              <w:rPr>
                <w:rFonts w:ascii="Courier New" w:hAnsi="Courier New"/>
              </w:rPr>
              <w:t>operator&gt;&gt;()</w:t>
            </w:r>
            <w:r w:rsidRPr="002F737D">
              <w:t>:</w:t>
            </w:r>
          </w:p>
        </w:tc>
      </w:tr>
      <w:tr w:rsidR="00CC3B84" w14:paraId="25F17085" w14:textId="77777777" w:rsidTr="007A4778">
        <w:tc>
          <w:tcPr>
            <w:tcW w:w="9576" w:type="dxa"/>
            <w:shd w:val="clear" w:color="auto" w:fill="D9D9D9" w:themeFill="background1" w:themeFillShade="D9"/>
          </w:tcPr>
          <w:p w14:paraId="4B764D04" w14:textId="77777777" w:rsidR="00CC3B84" w:rsidRPr="00CC3B84" w:rsidRDefault="00CC3B84" w:rsidP="00CC3B84">
            <w:pPr>
              <w:pStyle w:val="Heading1"/>
              <w:rPr>
                <w:rFonts w:ascii="Courier New" w:hAnsi="Courier New"/>
                <w:b w:val="0"/>
                <w:color w:val="auto"/>
                <w:sz w:val="18"/>
                <w:szCs w:val="18"/>
              </w:rPr>
            </w:pPr>
            <w:proofErr w:type="gramStart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raodm@cse381</w:t>
            </w:r>
            <w:proofErr w:type="gramEnd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-f12:~/</w:t>
            </w:r>
            <w:proofErr w:type="spellStart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hackArea</w:t>
            </w:r>
            <w:proofErr w:type="spellEnd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 xml:space="preserve">$ ./exercise5 </w:t>
            </w:r>
          </w:p>
          <w:p w14:paraId="1475675A" w14:textId="77777777" w:rsidR="00CC3B84" w:rsidRPr="00CC3B84" w:rsidRDefault="00CC3B84" w:rsidP="00CC3B84">
            <w:pPr>
              <w:pStyle w:val="Heading1"/>
              <w:rPr>
                <w:rFonts w:ascii="Courier New" w:hAnsi="Courier New"/>
                <w:b w:val="0"/>
                <w:color w:val="auto"/>
                <w:sz w:val="18"/>
                <w:szCs w:val="18"/>
              </w:rPr>
            </w:pPr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Loading user data...Done.</w:t>
            </w:r>
          </w:p>
          <w:p w14:paraId="770A9373" w14:textId="69137201" w:rsidR="00CC3B84" w:rsidRPr="00CC3B84" w:rsidRDefault="00CC3B84" w:rsidP="00CC3B84">
            <w:pPr>
              <w:pStyle w:val="Heading1"/>
              <w:rPr>
                <w:rFonts w:ascii="Courier New" w:hAnsi="Courier New"/>
                <w:b w:val="0"/>
                <w:color w:val="auto"/>
                <w:sz w:val="18"/>
                <w:szCs w:val="18"/>
              </w:rPr>
            </w:pPr>
            <w:proofErr w:type="gramStart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 xml:space="preserve">Loaded data for </w:t>
            </w:r>
            <w:r w:rsidR="002F737D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50</w:t>
            </w:r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 xml:space="preserve"> users.</w:t>
            </w:r>
            <w:proofErr w:type="gramEnd"/>
          </w:p>
          <w:p w14:paraId="193F2169" w14:textId="653743C1" w:rsidR="00CC3B84" w:rsidRPr="00CC3B84" w:rsidRDefault="00CC3B84" w:rsidP="00E5246E">
            <w:pPr>
              <w:pStyle w:val="Heading1"/>
              <w:rPr>
                <w:rFonts w:ascii="Courier New" w:hAnsi="Courier New"/>
                <w:b w:val="0"/>
                <w:color w:val="auto"/>
                <w:sz w:val="18"/>
                <w:szCs w:val="18"/>
              </w:rPr>
            </w:pPr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Query (list, quit, &lt;</w:t>
            </w:r>
            <w:proofErr w:type="spellStart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userID</w:t>
            </w:r>
            <w:proofErr w:type="spellEnd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&gt;)</w:t>
            </w:r>
            <w:proofErr w:type="gramStart"/>
            <w:r w:rsidRPr="00CC3B84">
              <w:rPr>
                <w:rFonts w:ascii="Courier New" w:hAnsi="Courier New"/>
                <w:b w:val="0"/>
                <w:color w:val="auto"/>
                <w:sz w:val="18"/>
                <w:szCs w:val="18"/>
              </w:rPr>
              <w:t>:</w:t>
            </w:r>
            <w:r w:rsidRPr="002F737D">
              <w:rPr>
                <w:rFonts w:ascii="Courier New" w:hAnsi="Courier New"/>
                <w:color w:val="FF0000"/>
                <w:sz w:val="18"/>
                <w:szCs w:val="18"/>
              </w:rPr>
              <w:t>quit</w:t>
            </w:r>
            <w:proofErr w:type="gramEnd"/>
          </w:p>
        </w:tc>
      </w:tr>
    </w:tbl>
    <w:p w14:paraId="55BEBF10" w14:textId="77777777" w:rsidR="00CC3B84" w:rsidRDefault="00CC3B84" w:rsidP="00E5246E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F737D" w:rsidRPr="002F737D" w14:paraId="1AEE0DA6" w14:textId="77777777" w:rsidTr="007A4778">
        <w:tc>
          <w:tcPr>
            <w:tcW w:w="9576" w:type="dxa"/>
          </w:tcPr>
          <w:p w14:paraId="3B67DF4B" w14:textId="398E6522" w:rsidR="002F737D" w:rsidRPr="002F737D" w:rsidRDefault="002F737D" w:rsidP="002F737D">
            <w:r>
              <w:t xml:space="preserve">Test of </w:t>
            </w:r>
            <w:r w:rsidRPr="002F737D">
              <w:rPr>
                <w:rFonts w:ascii="Courier New" w:hAnsi="Courier New"/>
              </w:rPr>
              <w:t>operator==()</w:t>
            </w:r>
            <w:r>
              <w:t xml:space="preserve"> and </w:t>
            </w:r>
            <w:r w:rsidRPr="002F737D">
              <w:rPr>
                <w:rFonts w:ascii="Courier New" w:hAnsi="Courier New"/>
              </w:rPr>
              <w:t>operator&lt;&lt;()</w:t>
            </w:r>
            <w:r>
              <w:t>:</w:t>
            </w:r>
          </w:p>
        </w:tc>
      </w:tr>
      <w:tr w:rsidR="002F737D" w:rsidRPr="002F737D" w14:paraId="695072DF" w14:textId="77777777" w:rsidTr="007A4778">
        <w:tc>
          <w:tcPr>
            <w:tcW w:w="9576" w:type="dxa"/>
            <w:shd w:val="clear" w:color="auto" w:fill="D9D9D9" w:themeFill="background1" w:themeFillShade="D9"/>
          </w:tcPr>
          <w:p w14:paraId="0D108356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raodm@cse381</w:t>
            </w:r>
            <w:proofErr w:type="gramEnd"/>
            <w:r w:rsidRPr="002F737D">
              <w:rPr>
                <w:rFonts w:ascii="Courier New" w:hAnsi="Courier New"/>
                <w:sz w:val="18"/>
                <w:szCs w:val="18"/>
              </w:rPr>
              <w:t>-f12:~/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hackArea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 xml:space="preserve">$ ./exercise5 </w:t>
            </w:r>
          </w:p>
          <w:p w14:paraId="4D8B29E5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Loading user data...Done.</w:t>
            </w:r>
          </w:p>
          <w:p w14:paraId="6ED3241C" w14:textId="4B1026F4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Loaded data for </w:t>
            </w:r>
            <w:r>
              <w:rPr>
                <w:rFonts w:ascii="Courier New" w:hAnsi="Courier New"/>
                <w:sz w:val="18"/>
                <w:szCs w:val="18"/>
              </w:rPr>
              <w:t>50</w:t>
            </w:r>
            <w:r w:rsidRPr="002F737D">
              <w:rPr>
                <w:rFonts w:ascii="Courier New" w:hAnsi="Courier New"/>
                <w:sz w:val="18"/>
                <w:szCs w:val="18"/>
              </w:rPr>
              <w:t xml:space="preserve"> users.</w:t>
            </w:r>
          </w:p>
          <w:p w14:paraId="351D31EB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proofErr w:type="spellStart"/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raodm</w:t>
            </w:r>
            <w:proofErr w:type="spellEnd"/>
            <w:proofErr w:type="gramEnd"/>
          </w:p>
          <w:p w14:paraId="3C10E601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Information for 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: '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raodm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': Dhananjai Rao (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raodm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6F5481D6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&gt;):</w:t>
            </w:r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007</w:t>
            </w:r>
          </w:p>
          <w:p w14:paraId="1805E7E7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Information for 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: '007': James Bond (007)</w:t>
            </w:r>
          </w:p>
          <w:p w14:paraId="359E57D2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krypton1</w:t>
            </w:r>
            <w:proofErr w:type="gramEnd"/>
          </w:p>
          <w:p w14:paraId="169BD108" w14:textId="77777777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Information for 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: 'krypton1': Super Man (krypton1)</w:t>
            </w:r>
          </w:p>
          <w:p w14:paraId="216CE315" w14:textId="3BCCFBC9" w:rsidR="002F737D" w:rsidRPr="002F737D" w:rsidRDefault="002F737D" w:rsidP="002F737D">
            <w:pPr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quit</w:t>
            </w:r>
            <w:proofErr w:type="gramEnd"/>
          </w:p>
        </w:tc>
      </w:tr>
    </w:tbl>
    <w:p w14:paraId="5077BB78" w14:textId="77777777" w:rsidR="002F737D" w:rsidRDefault="002F737D" w:rsidP="002F73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F737D" w14:paraId="3EA8CF8A" w14:textId="77777777" w:rsidTr="007A4778">
        <w:tc>
          <w:tcPr>
            <w:tcW w:w="9576" w:type="dxa"/>
          </w:tcPr>
          <w:p w14:paraId="49618E9C" w14:textId="77C04ED9" w:rsidR="002F737D" w:rsidRPr="002F737D" w:rsidRDefault="002F737D" w:rsidP="002F737D">
            <w:pPr>
              <w:tabs>
                <w:tab w:val="left" w:pos="1171"/>
              </w:tabs>
            </w:pPr>
            <w:r>
              <w:lastRenderedPageBreak/>
              <w:t xml:space="preserve">Test of </w:t>
            </w:r>
            <w:proofErr w:type="gramStart"/>
            <w:r w:rsidRPr="007A4778">
              <w:rPr>
                <w:rFonts w:ascii="Courier New" w:hAnsi="Courier New"/>
              </w:rPr>
              <w:t>operator(</w:t>
            </w:r>
            <w:proofErr w:type="gramEnd"/>
            <w:r w:rsidRPr="007A4778">
              <w:rPr>
                <w:rFonts w:ascii="Courier New" w:hAnsi="Courier New"/>
              </w:rPr>
              <w:t>)()</w:t>
            </w:r>
            <w:r w:rsidR="007A4778">
              <w:t>:</w:t>
            </w:r>
          </w:p>
        </w:tc>
      </w:tr>
      <w:tr w:rsidR="002F737D" w14:paraId="7270A0B2" w14:textId="77777777" w:rsidTr="007A4778">
        <w:tc>
          <w:tcPr>
            <w:tcW w:w="9576" w:type="dxa"/>
            <w:shd w:val="clear" w:color="auto" w:fill="D9D9D9" w:themeFill="background1" w:themeFillShade="D9"/>
          </w:tcPr>
          <w:p w14:paraId="632E7171" w14:textId="738F9971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raodm@cse381</w:t>
            </w:r>
            <w:proofErr w:type="gramEnd"/>
            <w:r w:rsidRPr="002F737D">
              <w:rPr>
                <w:rFonts w:ascii="Courier New" w:hAnsi="Courier New"/>
                <w:sz w:val="18"/>
                <w:szCs w:val="18"/>
              </w:rPr>
              <w:t>-f12:~/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hackArea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 xml:space="preserve">$ ./exercise5 </w:t>
            </w:r>
          </w:p>
          <w:p w14:paraId="07C2EE78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Loading user data...Done.</w:t>
            </w:r>
          </w:p>
          <w:p w14:paraId="5C433314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Loaded data for 50 users.</w:t>
            </w:r>
          </w:p>
          <w:p w14:paraId="190B7D08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Super</w:t>
            </w:r>
            <w:proofErr w:type="gramEnd"/>
          </w:p>
          <w:p w14:paraId="68C84B8F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Information for 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: 'Super': *not found*  ()</w:t>
            </w:r>
          </w:p>
          <w:p w14:paraId="67079ADE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Here are results from generic search:</w:t>
            </w:r>
          </w:p>
          <w:p w14:paraId="29CD2266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Super Girl (krypton2)</w:t>
            </w:r>
          </w:p>
          <w:p w14:paraId="3DAD5E2C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Super Man (krypton1)</w:t>
            </w:r>
          </w:p>
          <w:p w14:paraId="3F02A3E3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r w:rsidRPr="002F737D">
              <w:rPr>
                <w:rFonts w:ascii="Courier New" w:hAnsi="Courier New"/>
                <w:b/>
                <w:color w:val="FF0000"/>
                <w:sz w:val="18"/>
                <w:szCs w:val="18"/>
              </w:rPr>
              <w:t>Blah</w:t>
            </w:r>
            <w:proofErr w:type="gramEnd"/>
          </w:p>
          <w:p w14:paraId="63561680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 xml:space="preserve">Information for 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: 'Blah': *not found*  ()</w:t>
            </w:r>
          </w:p>
          <w:p w14:paraId="78AA20EF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Here are results from generic search:</w:t>
            </w:r>
          </w:p>
          <w:p w14:paraId="31BE7B5E" w14:textId="77777777" w:rsidR="002F737D" w:rsidRPr="002F737D" w:rsidRDefault="002F737D" w:rsidP="002F737D">
            <w:pPr>
              <w:tabs>
                <w:tab w:val="left" w:pos="1171"/>
              </w:tabs>
              <w:rPr>
                <w:rFonts w:ascii="Courier New" w:hAnsi="Courier New"/>
                <w:sz w:val="18"/>
                <w:szCs w:val="18"/>
              </w:rPr>
            </w:pPr>
            <w:r w:rsidRPr="002F737D">
              <w:rPr>
                <w:rFonts w:ascii="Courier New" w:hAnsi="Courier New"/>
                <w:sz w:val="18"/>
                <w:szCs w:val="18"/>
              </w:rPr>
              <w:t>Query (list, quit, &lt;</w:t>
            </w:r>
            <w:proofErr w:type="spellStart"/>
            <w:r w:rsidRPr="002F737D">
              <w:rPr>
                <w:rFonts w:ascii="Courier New" w:hAnsi="Courier New"/>
                <w:sz w:val="18"/>
                <w:szCs w:val="18"/>
              </w:rPr>
              <w:t>userID</w:t>
            </w:r>
            <w:proofErr w:type="spellEnd"/>
            <w:r w:rsidRPr="002F737D">
              <w:rPr>
                <w:rFonts w:ascii="Courier New" w:hAnsi="Courier New"/>
                <w:sz w:val="18"/>
                <w:szCs w:val="18"/>
              </w:rPr>
              <w:t>&gt;)</w:t>
            </w:r>
            <w:proofErr w:type="gramStart"/>
            <w:r w:rsidRPr="002F737D">
              <w:rPr>
                <w:rFonts w:ascii="Courier New" w:hAnsi="Courier New"/>
                <w:sz w:val="18"/>
                <w:szCs w:val="18"/>
              </w:rPr>
              <w:t>:</w:t>
            </w:r>
            <w:r w:rsidRPr="007A4778">
              <w:rPr>
                <w:rFonts w:ascii="Courier New" w:hAnsi="Courier New"/>
                <w:b/>
                <w:color w:val="FF0000"/>
                <w:sz w:val="18"/>
                <w:szCs w:val="18"/>
              </w:rPr>
              <w:t>quit</w:t>
            </w:r>
            <w:proofErr w:type="gramEnd"/>
          </w:p>
          <w:p w14:paraId="4B8CC50F" w14:textId="26CA9C4D" w:rsidR="002F737D" w:rsidRDefault="002F737D" w:rsidP="002F737D">
            <w:pPr>
              <w:tabs>
                <w:tab w:val="left" w:pos="1171"/>
              </w:tabs>
            </w:pPr>
          </w:p>
        </w:tc>
      </w:tr>
    </w:tbl>
    <w:p w14:paraId="1B553ADF" w14:textId="77777777" w:rsidR="002F737D" w:rsidRPr="002F737D" w:rsidRDefault="002F737D" w:rsidP="002F737D"/>
    <w:p w14:paraId="249CF6E3" w14:textId="77777777" w:rsidR="00CC3B84" w:rsidRPr="00CC3B84" w:rsidRDefault="00CC3B84" w:rsidP="00CC3B84"/>
    <w:p w14:paraId="311D649D" w14:textId="59D39236" w:rsidR="00D3191F" w:rsidRDefault="00D3191F" w:rsidP="00E5246E">
      <w:pPr>
        <w:pStyle w:val="Heading1"/>
      </w:pPr>
      <w:r>
        <w:t xml:space="preserve">Part </w:t>
      </w:r>
      <w:r w:rsidR="00CC3B84">
        <w:t>2</w:t>
      </w:r>
      <w:r>
        <w:t xml:space="preserve">: Submit files to </w:t>
      </w:r>
      <w:proofErr w:type="spellStart"/>
      <w:r>
        <w:t>Niihka</w:t>
      </w:r>
      <w:proofErr w:type="spellEnd"/>
    </w:p>
    <w:p w14:paraId="4FA9A2F7" w14:textId="523E2D54" w:rsidR="00D3191F" w:rsidRDefault="00D3191F" w:rsidP="00FC7665">
      <w:pPr>
        <w:jc w:val="both"/>
      </w:pPr>
      <w:r>
        <w:t xml:space="preserve">Upload </w:t>
      </w:r>
      <w:r w:rsidR="007A4778">
        <w:t xml:space="preserve">just </w:t>
      </w:r>
      <w:r>
        <w:t xml:space="preserve">the following </w:t>
      </w:r>
      <w:r w:rsidR="007A4778">
        <w:t>file</w:t>
      </w:r>
      <w:r>
        <w:t xml:space="preserve"> to </w:t>
      </w:r>
      <w:proofErr w:type="spellStart"/>
      <w:r>
        <w:t>Nihhka</w:t>
      </w:r>
      <w:proofErr w:type="spellEnd"/>
      <w:r>
        <w:t>:</w:t>
      </w:r>
    </w:p>
    <w:p w14:paraId="7A2DE383" w14:textId="01F466A0" w:rsidR="00D3191F" w:rsidRDefault="007A4778" w:rsidP="00D3191F">
      <w:pPr>
        <w:pStyle w:val="ListParagraph"/>
        <w:numPr>
          <w:ilvl w:val="0"/>
          <w:numId w:val="16"/>
        </w:numPr>
        <w:jc w:val="both"/>
      </w:pPr>
      <w:r>
        <w:rPr>
          <w:rFonts w:ascii="Courier New" w:hAnsi="Courier New"/>
          <w:b/>
          <w:i/>
        </w:rPr>
        <w:t>User</w:t>
      </w:r>
      <w:r w:rsidR="00D3191F" w:rsidRPr="00C4784D">
        <w:rPr>
          <w:rFonts w:ascii="Courier New" w:hAnsi="Courier New"/>
          <w:b/>
        </w:rPr>
        <w:t>.cpp</w:t>
      </w:r>
      <w:r w:rsidR="00AB5E95">
        <w:t xml:space="preserve">: The C++ </w:t>
      </w:r>
      <w:r>
        <w:t>source file that you completed as part of this exercise</w:t>
      </w:r>
      <w:r w:rsidR="00D3191F">
        <w:t>.</w:t>
      </w:r>
    </w:p>
    <w:p w14:paraId="771471BD" w14:textId="77777777" w:rsidR="00D3191F" w:rsidRDefault="00D3191F" w:rsidP="00FC7665">
      <w:pPr>
        <w:jc w:val="both"/>
      </w:pPr>
    </w:p>
    <w:p w14:paraId="31D7761A" w14:textId="573DD059" w:rsidR="007A4778" w:rsidRDefault="007A4778" w:rsidP="007A4778">
      <w:pPr>
        <w:pStyle w:val="Heading1"/>
      </w:pPr>
      <w:r>
        <w:t>Part 3: Understanding calls to various methods</w:t>
      </w:r>
    </w:p>
    <w:p w14:paraId="22D3E9A4" w14:textId="77777777" w:rsidR="007A4778" w:rsidRDefault="007A4778" w:rsidP="007A477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278"/>
        <w:gridCol w:w="8298"/>
      </w:tblGrid>
      <w:tr w:rsidR="007A4778" w14:paraId="39F78D13" w14:textId="77777777" w:rsidTr="007A4778">
        <w:tc>
          <w:tcPr>
            <w:tcW w:w="1278" w:type="dxa"/>
            <w:shd w:val="clear" w:color="auto" w:fill="FFCC99"/>
          </w:tcPr>
          <w:p w14:paraId="36B6F588" w14:textId="77777777" w:rsidR="007A4778" w:rsidRDefault="007A4778" w:rsidP="007A47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3BF0C9" wp14:editId="3890F6BB">
                  <wp:extent cx="362601" cy="521493"/>
                  <wp:effectExtent l="19050" t="0" r="0" b="0"/>
                  <wp:docPr id="2" name="Picture 2" descr="C:\Users\Victoria\AppData\Local\Microsoft\Windows\Temporary Internet Files\Content.IE5\MARLET97\MP900314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AppData\Local\Microsoft\Windows\Temporary Internet Files\Content.IE5\MARLET97\MP900314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1" cy="52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shd w:val="clear" w:color="auto" w:fill="FFCC99"/>
          </w:tcPr>
          <w:p w14:paraId="23F64666" w14:textId="08449E67" w:rsidR="007A4778" w:rsidRPr="00AC5D39" w:rsidRDefault="007A4778" w:rsidP="007A4778">
            <w:pPr>
              <w:jc w:val="both"/>
            </w:pPr>
            <w:r>
              <w:t xml:space="preserve">You should successfully complete earlier parts of this exercise prior to proceeding to this part. Note that there are no submissions required for this part. However, </w:t>
            </w:r>
            <w:r w:rsidRPr="007A4778">
              <w:rPr>
                <w:highlight w:val="yellow"/>
              </w:rPr>
              <w:t>expect questions in exam</w:t>
            </w:r>
            <w:r>
              <w:t>(s) based on the assumption that you have completed this part of the exercise.</w:t>
            </w:r>
          </w:p>
        </w:tc>
      </w:tr>
    </w:tbl>
    <w:p w14:paraId="68EBD975" w14:textId="77777777" w:rsidR="007A4778" w:rsidRDefault="007A4778" w:rsidP="007A4778">
      <w:pPr>
        <w:jc w:val="both"/>
      </w:pPr>
    </w:p>
    <w:p w14:paraId="3B024940" w14:textId="1BCE7829" w:rsidR="007A4778" w:rsidRDefault="007A4778" w:rsidP="007A4778">
      <w:pPr>
        <w:jc w:val="both"/>
      </w:pPr>
      <w:r w:rsidRPr="007C3C02">
        <w:rPr>
          <w:b/>
        </w:rPr>
        <w:t>Background</w:t>
      </w:r>
      <w:r>
        <w:t>: C++ supports a more comprehensive set of standard methods that constitute the API of a class. The complier automatically generates calls to these methods and consequently it is important to understand when calls to these methods occur so that these methods can be appropriately implemented.</w:t>
      </w:r>
    </w:p>
    <w:p w14:paraId="61C0FDBB" w14:textId="77777777" w:rsidR="007A4778" w:rsidRDefault="007A4778" w:rsidP="007A4778">
      <w:pPr>
        <w:jc w:val="both"/>
      </w:pPr>
    </w:p>
    <w:p w14:paraId="72B8AD26" w14:textId="27151524" w:rsidR="007A4778" w:rsidRDefault="007A4778" w:rsidP="00FC7665">
      <w:pPr>
        <w:jc w:val="both"/>
      </w:pPr>
      <w:r w:rsidRPr="00B52A54">
        <w:rPr>
          <w:b/>
        </w:rPr>
        <w:t>Exercise</w:t>
      </w:r>
      <w:r>
        <w:t xml:space="preserve">:  This part of the exercise focuses on self-learning about calls to various methods in a C++ class. In this exercise, the </w:t>
      </w:r>
      <w:r w:rsidRPr="007A4778">
        <w:rPr>
          <w:rFonts w:ascii="Courier New" w:hAnsi="Courier New"/>
        </w:rPr>
        <w:t>User.cpp</w:t>
      </w:r>
      <w:r>
        <w:t xml:space="preserve"> class will be used as an example. Perform this exercise in the following manner and answer the questions further below:</w:t>
      </w:r>
    </w:p>
    <w:p w14:paraId="46EA56E9" w14:textId="77777777" w:rsidR="007A4778" w:rsidRDefault="007A4778" w:rsidP="00FC7665">
      <w:pPr>
        <w:jc w:val="both"/>
      </w:pPr>
    </w:p>
    <w:p w14:paraId="6ED8E084" w14:textId="34B249F9" w:rsidR="007A4778" w:rsidRDefault="007A4778" w:rsidP="007A4778">
      <w:pPr>
        <w:pStyle w:val="ListParagraph"/>
        <w:numPr>
          <w:ilvl w:val="0"/>
          <w:numId w:val="24"/>
        </w:numPr>
        <w:jc w:val="both"/>
      </w:pPr>
      <w:r>
        <w:t xml:space="preserve">Modify the constructors in </w:t>
      </w:r>
      <w:r w:rsidRPr="007A4778">
        <w:rPr>
          <w:rFonts w:ascii="Courier New" w:hAnsi="Courier New"/>
        </w:rPr>
        <w:t>User.cpp</w:t>
      </w:r>
      <w:r>
        <w:t xml:space="preserve"> and add a line to print the fact that the constructor method has been called in each of the four constructors. Refer to the commented-line in the default constructor for example.</w:t>
      </w:r>
    </w:p>
    <w:p w14:paraId="16E39AB2" w14:textId="36CCAED9" w:rsidR="007A4778" w:rsidRDefault="007A4778" w:rsidP="007A4778">
      <w:pPr>
        <w:pStyle w:val="ListParagraph"/>
        <w:numPr>
          <w:ilvl w:val="0"/>
          <w:numId w:val="24"/>
        </w:numPr>
        <w:jc w:val="both"/>
      </w:pPr>
      <w:r>
        <w:t xml:space="preserve">Modify the destructor in </w:t>
      </w:r>
      <w:r w:rsidRPr="007A4778">
        <w:rPr>
          <w:rFonts w:ascii="Courier New" w:hAnsi="Courier New"/>
        </w:rPr>
        <w:t>User.cpp</w:t>
      </w:r>
      <w:r>
        <w:t xml:space="preserve"> and print a line of output to indicate that the destructor has been called.</w:t>
      </w:r>
    </w:p>
    <w:p w14:paraId="655C890E" w14:textId="4EC4A56E" w:rsidR="007A4778" w:rsidRDefault="007A4778" w:rsidP="007A4778">
      <w:pPr>
        <w:pStyle w:val="ListParagraph"/>
        <w:numPr>
          <w:ilvl w:val="0"/>
          <w:numId w:val="24"/>
        </w:numPr>
        <w:jc w:val="both"/>
      </w:pPr>
      <w:r>
        <w:t xml:space="preserve">Now compile and run </w:t>
      </w:r>
      <w:r w:rsidRPr="007A4778">
        <w:rPr>
          <w:rFonts w:ascii="Courier New" w:hAnsi="Courier New"/>
        </w:rPr>
        <w:t>exercise5</w:t>
      </w:r>
      <w:r>
        <w:t xml:space="preserve">. Simply enter </w:t>
      </w:r>
      <w:r w:rsidRPr="007A4778">
        <w:rPr>
          <w:rFonts w:ascii="Courier New" w:hAnsi="Courier New"/>
        </w:rPr>
        <w:t>quit</w:t>
      </w:r>
      <w:r>
        <w:t xml:space="preserve"> to immediately exit out of the program.</w:t>
      </w:r>
      <w:r w:rsidR="00421EE8">
        <w:t xml:space="preserve"> You should notice a large number of calls to various constructors and destructors.</w:t>
      </w:r>
    </w:p>
    <w:p w14:paraId="28D87CED" w14:textId="1274F51B" w:rsidR="007A4778" w:rsidRDefault="007A4778" w:rsidP="007A4778">
      <w:pPr>
        <w:pStyle w:val="ListParagraph"/>
        <w:numPr>
          <w:ilvl w:val="0"/>
          <w:numId w:val="24"/>
        </w:numPr>
        <w:jc w:val="both"/>
      </w:pPr>
      <w:r>
        <w:t>Observe the sequence of calls to various constructors and answer the following questions:</w:t>
      </w:r>
      <w:bookmarkStart w:id="0" w:name="_GoBack"/>
      <w:bookmarkEnd w:id="0"/>
    </w:p>
    <w:p w14:paraId="143D65BE" w14:textId="0A2A9FB0" w:rsidR="007A4778" w:rsidRDefault="00421EE8" w:rsidP="007A4778">
      <w:pPr>
        <w:pStyle w:val="ListParagraph"/>
        <w:numPr>
          <w:ilvl w:val="1"/>
          <w:numId w:val="24"/>
        </w:numPr>
        <w:jc w:val="both"/>
      </w:pPr>
      <w:r>
        <w:t>Why are there so many calls to constructors and destructors?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7E45FFE7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72B3D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1CC2B9C6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2083E071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49318E7C" w14:textId="77777777" w:rsidR="008F633C" w:rsidRDefault="008F633C" w:rsidP="008F633C">
      <w:pPr>
        <w:pStyle w:val="ListParagraph"/>
        <w:ind w:left="1440"/>
        <w:jc w:val="both"/>
      </w:pPr>
    </w:p>
    <w:p w14:paraId="733D1A66" w14:textId="4927A1D6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>Are there calls to the default constructor?</w:t>
      </w:r>
      <w:r w:rsidR="00771A8A">
        <w:t xml:space="preserve"> Why do you think they are happening?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79A76942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7E13F8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DD0E8D6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39E5B741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3CB40664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A1A9A89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755DA902" w14:textId="77777777" w:rsidR="008F633C" w:rsidRDefault="008F633C" w:rsidP="008F633C">
      <w:pPr>
        <w:pStyle w:val="ListParagraph"/>
        <w:ind w:left="1440"/>
        <w:jc w:val="both"/>
      </w:pPr>
    </w:p>
    <w:p w14:paraId="203CD451" w14:textId="10785CD2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>Are there calls to the copy constructor?</w:t>
      </w:r>
      <w:r w:rsidR="00771A8A">
        <w:t xml:space="preserve"> Why do you think they are happening?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3A32B67D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8FA6E3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10022544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02507E4A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65098950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0D70C498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6281281E" w14:textId="77777777" w:rsidR="008F633C" w:rsidRDefault="008F633C" w:rsidP="008F633C">
      <w:pPr>
        <w:pStyle w:val="ListParagraph"/>
        <w:ind w:left="1440"/>
        <w:jc w:val="both"/>
      </w:pPr>
    </w:p>
    <w:p w14:paraId="0B47932A" w14:textId="748DA21A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>Are there calls to the move constructor?</w:t>
      </w:r>
      <w:r w:rsidR="00771A8A">
        <w:t xml:space="preserve"> Why do you think they are happening?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239EC7B2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5FB003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7AF02D57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659E91B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6B086308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F199610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3D5C4A2A" w14:textId="77777777" w:rsidR="008F633C" w:rsidRDefault="008F633C" w:rsidP="008F633C">
      <w:pPr>
        <w:pStyle w:val="ListParagraph"/>
        <w:ind w:left="1440"/>
        <w:jc w:val="both"/>
      </w:pPr>
    </w:p>
    <w:p w14:paraId="24EC72E8" w14:textId="3E619041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>Why are the calls to the constructors occurring in batches?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140FD31A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223A4D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2237C1B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3E2F9714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3C849BCD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059A85E8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3BCC10A2" w14:textId="77777777" w:rsidR="008F633C" w:rsidRDefault="008F633C" w:rsidP="008F633C">
      <w:pPr>
        <w:pStyle w:val="ListParagraph"/>
        <w:ind w:left="1440"/>
        <w:jc w:val="both"/>
      </w:pPr>
    </w:p>
    <w:p w14:paraId="26C71446" w14:textId="46ECF4A3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>Why are the initial batch of calls smaller in size but the batch size seems to be larger further on?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3274D882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A2BAB5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8E19688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2C045B4E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67297544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46359B2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665CF35E" w14:textId="77777777" w:rsidR="008F633C" w:rsidRDefault="008F633C" w:rsidP="008F633C">
      <w:pPr>
        <w:pStyle w:val="ListParagraph"/>
        <w:ind w:left="1440"/>
        <w:jc w:val="both"/>
      </w:pPr>
    </w:p>
    <w:p w14:paraId="084129CB" w14:textId="0B71EB48" w:rsidR="00421EE8" w:rsidRDefault="00421EE8" w:rsidP="007A4778">
      <w:pPr>
        <w:pStyle w:val="ListParagraph"/>
        <w:numPr>
          <w:ilvl w:val="1"/>
          <w:numId w:val="24"/>
        </w:numPr>
        <w:jc w:val="both"/>
      </w:pPr>
      <w:r>
        <w:t xml:space="preserve">Why </w:t>
      </w:r>
      <w:proofErr w:type="gramStart"/>
      <w:r>
        <w:t>are there a large batch</w:t>
      </w:r>
      <w:proofErr w:type="gramEnd"/>
      <w:r>
        <w:t xml:space="preserve"> of destructor calls at the end without any calls to constructors (similar to the startup-time of the program)?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136"/>
      </w:tblGrid>
      <w:tr w:rsidR="008F633C" w14:paraId="3C4FF910" w14:textId="77777777" w:rsidTr="008F633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2C0A3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617527A5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42C3A8A4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667EDD80" w14:textId="77777777" w:rsidR="008F633C" w:rsidRDefault="008F633C" w:rsidP="008F633C">
            <w:pPr>
              <w:pStyle w:val="ListParagraph"/>
              <w:ind w:left="0"/>
              <w:jc w:val="both"/>
            </w:pPr>
          </w:p>
          <w:p w14:paraId="265C41AB" w14:textId="77777777" w:rsidR="008F633C" w:rsidRDefault="008F633C" w:rsidP="008F633C">
            <w:pPr>
              <w:pStyle w:val="ListParagraph"/>
              <w:ind w:left="0"/>
              <w:jc w:val="both"/>
            </w:pPr>
          </w:p>
        </w:tc>
      </w:tr>
    </w:tbl>
    <w:p w14:paraId="158AC342" w14:textId="77777777" w:rsidR="008F633C" w:rsidRDefault="008F633C" w:rsidP="008F633C">
      <w:pPr>
        <w:pStyle w:val="ListParagraph"/>
        <w:ind w:left="1440"/>
        <w:jc w:val="both"/>
      </w:pPr>
    </w:p>
    <w:sectPr w:rsidR="008F633C" w:rsidSect="00E249C1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83E8" w14:textId="77777777" w:rsidR="00771A8A" w:rsidRDefault="00771A8A" w:rsidP="006061A4">
      <w:r>
        <w:separator/>
      </w:r>
    </w:p>
  </w:endnote>
  <w:endnote w:type="continuationSeparator" w:id="0">
    <w:p w14:paraId="5E3ACA80" w14:textId="77777777" w:rsidR="00771A8A" w:rsidRDefault="00771A8A" w:rsidP="0060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771A8A" w14:paraId="30BE5EEE" w14:textId="77777777" w:rsidTr="00E364A6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AE59F7" w14:textId="77777777" w:rsidR="00771A8A" w:rsidRDefault="00771A8A" w:rsidP="00E364A6">
          <w:pPr>
            <w:pStyle w:val="Footer"/>
            <w:jc w:val="center"/>
          </w:pPr>
          <w:r>
            <w:t xml:space="preserve">Page </w:t>
          </w:r>
          <w:r w:rsidRPr="00E364A6">
            <w:rPr>
              <w:b/>
            </w:rPr>
            <w:fldChar w:fldCharType="begin"/>
          </w:r>
          <w:r w:rsidRPr="00E364A6">
            <w:rPr>
              <w:b/>
            </w:rPr>
            <w:instrText xml:space="preserve"> PAGE </w:instrText>
          </w:r>
          <w:r w:rsidRPr="00E364A6">
            <w:rPr>
              <w:b/>
            </w:rPr>
            <w:fldChar w:fldCharType="separate"/>
          </w:r>
          <w:r w:rsidR="008F633C">
            <w:rPr>
              <w:b/>
              <w:noProof/>
            </w:rPr>
            <w:t>3</w:t>
          </w:r>
          <w:r w:rsidRPr="00E364A6">
            <w:rPr>
              <w:b/>
            </w:rPr>
            <w:fldChar w:fldCharType="end"/>
          </w:r>
          <w:r>
            <w:t xml:space="preserve"> of </w:t>
          </w:r>
          <w:r w:rsidRPr="00E364A6">
            <w:rPr>
              <w:b/>
            </w:rPr>
            <w:fldChar w:fldCharType="begin"/>
          </w:r>
          <w:r w:rsidRPr="00E364A6">
            <w:rPr>
              <w:b/>
            </w:rPr>
            <w:instrText xml:space="preserve"> NUMPAGES  </w:instrText>
          </w:r>
          <w:r w:rsidRPr="00E364A6">
            <w:rPr>
              <w:b/>
            </w:rPr>
            <w:fldChar w:fldCharType="separate"/>
          </w:r>
          <w:r w:rsidR="008F633C">
            <w:rPr>
              <w:b/>
              <w:noProof/>
            </w:rPr>
            <w:t>4</w:t>
          </w:r>
          <w:r w:rsidRPr="00E364A6">
            <w:rPr>
              <w:b/>
            </w:rPr>
            <w:fldChar w:fldCharType="end"/>
          </w:r>
        </w:p>
      </w:tc>
    </w:tr>
  </w:tbl>
  <w:p w14:paraId="124C903A" w14:textId="77777777" w:rsidR="00771A8A" w:rsidRDefault="00771A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99E79" w14:textId="77777777" w:rsidR="00771A8A" w:rsidRDefault="00771A8A" w:rsidP="006061A4">
      <w:r>
        <w:separator/>
      </w:r>
    </w:p>
  </w:footnote>
  <w:footnote w:type="continuationSeparator" w:id="0">
    <w:p w14:paraId="510BB9C8" w14:textId="77777777" w:rsidR="00771A8A" w:rsidRDefault="00771A8A" w:rsidP="006061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771A8A" w14:paraId="1CCDB64A" w14:textId="77777777" w:rsidTr="00E249C1">
      <w:trPr>
        <w:trHeight w:val="144"/>
      </w:trPr>
      <w:tc>
        <w:tcPr>
          <w:tcW w:w="1500" w:type="pct"/>
          <w:tcBorders>
            <w:bottom w:val="single" w:sz="4" w:space="0" w:color="auto"/>
          </w:tcBorders>
          <w:shd w:val="clear" w:color="auto" w:fill="A6A6A6"/>
          <w:vAlign w:val="bottom"/>
        </w:tcPr>
        <w:p w14:paraId="5028FDEC" w14:textId="77777777" w:rsidR="00771A8A" w:rsidRPr="00104046" w:rsidRDefault="00771A8A" w:rsidP="00E249C1">
          <w:pPr>
            <w:pStyle w:val="Header"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>DUE DATE</w:t>
          </w:r>
          <w:r w:rsidRPr="00104046">
            <w:rPr>
              <w:b/>
              <w:color w:val="FFFFFF"/>
            </w:rPr>
            <w:t>: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4FA234BA" w14:textId="727B336E" w:rsidR="00771A8A" w:rsidRPr="004117FF" w:rsidRDefault="00771A8A" w:rsidP="0090045D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FRI</w:t>
          </w:r>
          <w:r w:rsidRPr="004117FF">
            <w:rPr>
              <w:b/>
              <w:bCs/>
            </w:rPr>
            <w:t xml:space="preserve">, </w:t>
          </w:r>
          <w:r>
            <w:rPr>
              <w:b/>
              <w:bCs/>
            </w:rPr>
            <w:t>SEPT 14 2012 BY 5:00 PM (EST)</w:t>
          </w:r>
        </w:p>
      </w:tc>
    </w:tr>
  </w:tbl>
  <w:p w14:paraId="1AD6EBE2" w14:textId="77777777" w:rsidR="00771A8A" w:rsidRDefault="00771A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E43"/>
    <w:multiLevelType w:val="hybridMultilevel"/>
    <w:tmpl w:val="0C1A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738B"/>
    <w:multiLevelType w:val="hybridMultilevel"/>
    <w:tmpl w:val="A8EAC6B8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D25E8"/>
    <w:multiLevelType w:val="hybridMultilevel"/>
    <w:tmpl w:val="CEF2D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27F1F"/>
    <w:multiLevelType w:val="hybridMultilevel"/>
    <w:tmpl w:val="3F0E7550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A0788D"/>
    <w:multiLevelType w:val="hybridMultilevel"/>
    <w:tmpl w:val="1B6C5A48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EB66C7"/>
    <w:multiLevelType w:val="hybridMultilevel"/>
    <w:tmpl w:val="438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7C94"/>
    <w:multiLevelType w:val="hybridMultilevel"/>
    <w:tmpl w:val="2AB267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A2A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EE2FF6"/>
    <w:multiLevelType w:val="multilevel"/>
    <w:tmpl w:val="33DE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CE5A77"/>
    <w:multiLevelType w:val="hybridMultilevel"/>
    <w:tmpl w:val="BE62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10F76"/>
    <w:multiLevelType w:val="hybridMultilevel"/>
    <w:tmpl w:val="299E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2331F6"/>
    <w:multiLevelType w:val="hybridMultilevel"/>
    <w:tmpl w:val="C6181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D85E36">
      <w:start w:val="1"/>
      <w:numFmt w:val="bullet"/>
      <w:lvlText w:val="$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5977B05"/>
    <w:multiLevelType w:val="hybridMultilevel"/>
    <w:tmpl w:val="299E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436E2A"/>
    <w:multiLevelType w:val="multilevel"/>
    <w:tmpl w:val="E5AC80F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E259E0"/>
    <w:multiLevelType w:val="hybridMultilevel"/>
    <w:tmpl w:val="6C64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23480"/>
    <w:multiLevelType w:val="hybridMultilevel"/>
    <w:tmpl w:val="860C0BE0"/>
    <w:lvl w:ilvl="0" w:tplc="66CE8000">
      <w:start w:val="1"/>
      <w:numFmt w:val="bullet"/>
      <w:lvlText w:val="$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CF018F"/>
    <w:multiLevelType w:val="hybridMultilevel"/>
    <w:tmpl w:val="38E4D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3621A"/>
    <w:multiLevelType w:val="hybridMultilevel"/>
    <w:tmpl w:val="B0CAC99C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35F5D"/>
    <w:multiLevelType w:val="hybridMultilevel"/>
    <w:tmpl w:val="C178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C14A7"/>
    <w:multiLevelType w:val="hybridMultilevel"/>
    <w:tmpl w:val="E5AC80F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2129B3"/>
    <w:multiLevelType w:val="hybridMultilevel"/>
    <w:tmpl w:val="E60E6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11615C"/>
    <w:multiLevelType w:val="multilevel"/>
    <w:tmpl w:val="2AB267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EB447D"/>
    <w:multiLevelType w:val="multilevel"/>
    <w:tmpl w:val="D7AE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6E382A"/>
    <w:multiLevelType w:val="hybridMultilevel"/>
    <w:tmpl w:val="38E4D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A6D25"/>
    <w:multiLevelType w:val="hybridMultilevel"/>
    <w:tmpl w:val="BE62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20"/>
  </w:num>
  <w:num w:numId="9">
    <w:abstractNumId w:val="7"/>
  </w:num>
  <w:num w:numId="10">
    <w:abstractNumId w:val="18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23"/>
  </w:num>
  <w:num w:numId="19">
    <w:abstractNumId w:val="0"/>
  </w:num>
  <w:num w:numId="20">
    <w:abstractNumId w:val="17"/>
  </w:num>
  <w:num w:numId="21">
    <w:abstractNumId w:val="11"/>
  </w:num>
  <w:num w:numId="22">
    <w:abstractNumId w:val="5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4D5"/>
    <w:rsid w:val="00034B28"/>
    <w:rsid w:val="000419FE"/>
    <w:rsid w:val="0004539A"/>
    <w:rsid w:val="0009232C"/>
    <w:rsid w:val="000D7245"/>
    <w:rsid w:val="000E6F81"/>
    <w:rsid w:val="000E7AC5"/>
    <w:rsid w:val="001415A6"/>
    <w:rsid w:val="00145C9A"/>
    <w:rsid w:val="00182E99"/>
    <w:rsid w:val="00186AA7"/>
    <w:rsid w:val="001910BC"/>
    <w:rsid w:val="001C6763"/>
    <w:rsid w:val="001F696B"/>
    <w:rsid w:val="002044EC"/>
    <w:rsid w:val="00205BFE"/>
    <w:rsid w:val="00282F1D"/>
    <w:rsid w:val="00291B92"/>
    <w:rsid w:val="00293611"/>
    <w:rsid w:val="002A0422"/>
    <w:rsid w:val="002B189C"/>
    <w:rsid w:val="002B3721"/>
    <w:rsid w:val="002F737D"/>
    <w:rsid w:val="002F7FE7"/>
    <w:rsid w:val="003103AE"/>
    <w:rsid w:val="00333AAA"/>
    <w:rsid w:val="00342D72"/>
    <w:rsid w:val="00346EF4"/>
    <w:rsid w:val="00350600"/>
    <w:rsid w:val="00370DFE"/>
    <w:rsid w:val="00385360"/>
    <w:rsid w:val="003A0AF4"/>
    <w:rsid w:val="003A1B81"/>
    <w:rsid w:val="003D33C8"/>
    <w:rsid w:val="003D590D"/>
    <w:rsid w:val="00421EE8"/>
    <w:rsid w:val="00435EDF"/>
    <w:rsid w:val="004441D8"/>
    <w:rsid w:val="0044468E"/>
    <w:rsid w:val="00485CC0"/>
    <w:rsid w:val="004C30E9"/>
    <w:rsid w:val="004C40E2"/>
    <w:rsid w:val="004D44DC"/>
    <w:rsid w:val="004F06B5"/>
    <w:rsid w:val="005148E6"/>
    <w:rsid w:val="00552F07"/>
    <w:rsid w:val="0056370A"/>
    <w:rsid w:val="005652CB"/>
    <w:rsid w:val="005B3DA2"/>
    <w:rsid w:val="005E185B"/>
    <w:rsid w:val="006061A4"/>
    <w:rsid w:val="006110BA"/>
    <w:rsid w:val="006307DB"/>
    <w:rsid w:val="006515F8"/>
    <w:rsid w:val="006B3996"/>
    <w:rsid w:val="006D288D"/>
    <w:rsid w:val="006D7222"/>
    <w:rsid w:val="00714917"/>
    <w:rsid w:val="007628F7"/>
    <w:rsid w:val="00771A8A"/>
    <w:rsid w:val="007A4778"/>
    <w:rsid w:val="007C1D03"/>
    <w:rsid w:val="007C3C02"/>
    <w:rsid w:val="007F0776"/>
    <w:rsid w:val="00806A43"/>
    <w:rsid w:val="008346C9"/>
    <w:rsid w:val="00847891"/>
    <w:rsid w:val="008608BE"/>
    <w:rsid w:val="00882CA8"/>
    <w:rsid w:val="008F633C"/>
    <w:rsid w:val="008F7245"/>
    <w:rsid w:val="0090045D"/>
    <w:rsid w:val="0091489C"/>
    <w:rsid w:val="00934A01"/>
    <w:rsid w:val="00954A19"/>
    <w:rsid w:val="009601E5"/>
    <w:rsid w:val="00981E34"/>
    <w:rsid w:val="009B5165"/>
    <w:rsid w:val="009E0FBC"/>
    <w:rsid w:val="00A24334"/>
    <w:rsid w:val="00A50EDA"/>
    <w:rsid w:val="00A52CE0"/>
    <w:rsid w:val="00A612C9"/>
    <w:rsid w:val="00A77C5D"/>
    <w:rsid w:val="00A97E93"/>
    <w:rsid w:val="00AA4EF8"/>
    <w:rsid w:val="00AB10AF"/>
    <w:rsid w:val="00AB5E95"/>
    <w:rsid w:val="00AB681C"/>
    <w:rsid w:val="00AC1C3F"/>
    <w:rsid w:val="00AC5D39"/>
    <w:rsid w:val="00AE3E78"/>
    <w:rsid w:val="00AE59D6"/>
    <w:rsid w:val="00AF6E2A"/>
    <w:rsid w:val="00B05634"/>
    <w:rsid w:val="00B26014"/>
    <w:rsid w:val="00B265EE"/>
    <w:rsid w:val="00B27E4B"/>
    <w:rsid w:val="00B52A54"/>
    <w:rsid w:val="00B821EF"/>
    <w:rsid w:val="00BA0D99"/>
    <w:rsid w:val="00BA7E1B"/>
    <w:rsid w:val="00BB7EC7"/>
    <w:rsid w:val="00BE5AFF"/>
    <w:rsid w:val="00BF0CD8"/>
    <w:rsid w:val="00C07208"/>
    <w:rsid w:val="00C4784D"/>
    <w:rsid w:val="00C706D1"/>
    <w:rsid w:val="00C72981"/>
    <w:rsid w:val="00C8393D"/>
    <w:rsid w:val="00C864D5"/>
    <w:rsid w:val="00C91A59"/>
    <w:rsid w:val="00CA2C64"/>
    <w:rsid w:val="00CC3B84"/>
    <w:rsid w:val="00CC5CE2"/>
    <w:rsid w:val="00CD28D6"/>
    <w:rsid w:val="00D315AD"/>
    <w:rsid w:val="00D3191F"/>
    <w:rsid w:val="00D46E03"/>
    <w:rsid w:val="00DB5600"/>
    <w:rsid w:val="00DD20F9"/>
    <w:rsid w:val="00DE56CF"/>
    <w:rsid w:val="00E249C1"/>
    <w:rsid w:val="00E364A6"/>
    <w:rsid w:val="00E438A9"/>
    <w:rsid w:val="00E5246E"/>
    <w:rsid w:val="00E6068E"/>
    <w:rsid w:val="00EB7E3B"/>
    <w:rsid w:val="00EE3662"/>
    <w:rsid w:val="00F044AF"/>
    <w:rsid w:val="00F11371"/>
    <w:rsid w:val="00F37E3F"/>
    <w:rsid w:val="00F45F1D"/>
    <w:rsid w:val="00F70972"/>
    <w:rsid w:val="00F8604B"/>
    <w:rsid w:val="00FB1C9B"/>
    <w:rsid w:val="00FB27B1"/>
    <w:rsid w:val="00FC7665"/>
    <w:rsid w:val="00FD4C21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B8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E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4C21"/>
    <w:pPr>
      <w:keepNext/>
      <w:keepLines/>
      <w:outlineLvl w:val="0"/>
    </w:pPr>
    <w:rPr>
      <w:rFonts w:eastAsiaTheme="majorEastAsia" w:cstheme="majorBidi"/>
      <w:b/>
      <w:bCs/>
      <w:color w:val="0000F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D7245"/>
    <w:rPr>
      <w:color w:val="0000FF"/>
      <w:u w:val="single"/>
    </w:rPr>
  </w:style>
  <w:style w:type="character" w:customStyle="1" w:styleId="fnt0">
    <w:name w:val="fnt0"/>
    <w:basedOn w:val="DefaultParagraphFont"/>
    <w:rsid w:val="00435EDF"/>
  </w:style>
  <w:style w:type="paragraph" w:styleId="Header">
    <w:name w:val="header"/>
    <w:basedOn w:val="Normal"/>
    <w:link w:val="HeaderChar"/>
    <w:rsid w:val="00606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61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6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1A4"/>
    <w:rPr>
      <w:sz w:val="24"/>
      <w:szCs w:val="24"/>
    </w:rPr>
  </w:style>
  <w:style w:type="character" w:styleId="FollowedHyperlink">
    <w:name w:val="FollowedHyperlink"/>
    <w:basedOn w:val="DefaultParagraphFont"/>
    <w:rsid w:val="00333A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03AE"/>
    <w:pPr>
      <w:ind w:left="720"/>
    </w:pPr>
  </w:style>
  <w:style w:type="paragraph" w:styleId="BalloonText">
    <w:name w:val="Balloon Text"/>
    <w:basedOn w:val="Normal"/>
    <w:link w:val="BalloonTextChar"/>
    <w:rsid w:val="0083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6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4C21"/>
    <w:rPr>
      <w:rFonts w:eastAsiaTheme="majorEastAsia" w:cstheme="majorBidi"/>
      <w:b/>
      <w:bCs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niihka.muohio.edu/access/content/group/b05b7d30-d8c6-4312-9559-4d980565cbaf/Handouts%20_%20Video%20Tutorials/LinuxEvironment.pdf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1034</Words>
  <Characters>5895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Systems</vt:lpstr>
    </vt:vector>
  </TitlesOfParts>
  <Company>School of Engineering and Applied Science</Company>
  <LinksUpToDate>false</LinksUpToDate>
  <CharactersWithSpaces>6916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https://mymiami.muohio.edu/@@2A2EF77CACA8C79B08221AC44CDC2DEB/courses/1/20093041342-20093041343/content/_1186049_1/LoginToRedhawk.mpg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Systems</dc:title>
  <dc:creator>School of Engineering and Applied Science</dc:creator>
  <cp:lastModifiedBy>Dhananjai Rao</cp:lastModifiedBy>
  <cp:revision>20</cp:revision>
  <dcterms:created xsi:type="dcterms:W3CDTF">2012-08-22T22:57:00Z</dcterms:created>
  <dcterms:modified xsi:type="dcterms:W3CDTF">2012-09-10T18:38:00Z</dcterms:modified>
</cp:coreProperties>
</file>